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48" w:rsidRPr="00CC2DF5" w:rsidRDefault="00C80E48" w:rsidP="00A949AC">
      <w:pPr>
        <w:spacing w:after="0" w:line="276" w:lineRule="auto"/>
        <w:rPr>
          <w:rFonts w:ascii="OfficinaSansBookC" w:hAnsi="OfficinaSansBookC" w:cs="Times New Roman"/>
          <w:szCs w:val="24"/>
        </w:rPr>
      </w:pPr>
    </w:p>
    <w:p w:rsidR="00C80E48" w:rsidRDefault="00C80E48" w:rsidP="00A949AC">
      <w:pPr>
        <w:spacing w:after="0" w:line="276" w:lineRule="auto"/>
        <w:rPr>
          <w:rFonts w:ascii="OfficinaSansBookC" w:hAnsi="OfficinaSansBookC" w:cs="Times New Roman"/>
          <w:szCs w:val="24"/>
        </w:rPr>
      </w:pPr>
    </w:p>
    <w:p w:rsidR="00C80E48" w:rsidRPr="00CC2DF5" w:rsidRDefault="00C80E48" w:rsidP="00BC3572">
      <w:pPr>
        <w:spacing w:after="0" w:line="276" w:lineRule="auto"/>
        <w:rPr>
          <w:rFonts w:ascii="OfficinaSansBookC" w:hAnsi="OfficinaSansBookC" w:cs="Times New Roman"/>
          <w:szCs w:val="24"/>
        </w:rPr>
      </w:pPr>
    </w:p>
    <w:p w:rsidR="00647326" w:rsidRPr="00CC2DF5" w:rsidRDefault="00647326" w:rsidP="00BC3572">
      <w:pPr>
        <w:spacing w:after="0" w:line="276" w:lineRule="auto"/>
        <w:jc w:val="center"/>
        <w:rPr>
          <w:rFonts w:ascii="OfficinaSansBookC" w:hAnsi="OfficinaSansBookC" w:cs="Times New Roman"/>
          <w:b/>
          <w:bCs/>
          <w:sz w:val="28"/>
          <w:szCs w:val="28"/>
        </w:rPr>
      </w:pPr>
    </w:p>
    <w:p w:rsidR="00C80E48" w:rsidRPr="00CC2DF5" w:rsidRDefault="00C80E48" w:rsidP="00C743DF">
      <w:pPr>
        <w:spacing w:after="0" w:line="276" w:lineRule="auto"/>
        <w:jc w:val="center"/>
        <w:rPr>
          <w:rFonts w:ascii="OfficinaSansBookC" w:hAnsi="OfficinaSansBookC" w:cs="Times New Roman"/>
          <w:sz w:val="28"/>
          <w:szCs w:val="28"/>
          <w:highlight w:val="green"/>
        </w:rPr>
      </w:pPr>
    </w:p>
    <w:p w:rsidR="008D758E" w:rsidRPr="00CC2DF5" w:rsidRDefault="008D758E" w:rsidP="000A303E">
      <w:pPr>
        <w:spacing w:after="0" w:line="276" w:lineRule="auto"/>
        <w:rPr>
          <w:rFonts w:ascii="OfficinaSansBookC" w:hAnsi="OfficinaSansBookC" w:cs="Times New Roman"/>
          <w:sz w:val="28"/>
          <w:szCs w:val="28"/>
        </w:rPr>
      </w:pPr>
    </w:p>
    <w:p w:rsidR="003E604E" w:rsidRPr="00D65B16" w:rsidRDefault="0025347D" w:rsidP="00D65B16">
      <w:pPr>
        <w:rPr>
          <w:rFonts w:ascii="OfficinaSansBookC" w:eastAsia="OfficinaSansBookC" w:hAnsi="OfficinaSansBookC" w:cs="Times New Roman"/>
          <w:sz w:val="28"/>
          <w:szCs w:val="28"/>
        </w:rPr>
      </w:pPr>
      <w:r w:rsidRPr="00B5146D">
        <w:rPr>
          <w:rFonts w:ascii="OfficinaSansBookC" w:eastAsia="OfficinaSansBookC" w:hAnsi="OfficinaSansBookC" w:cs="Times New Roman"/>
          <w:b/>
          <w:sz w:val="28"/>
          <w:szCs w:val="28"/>
        </w:rPr>
        <w:t>СОДЕРЖАНИЕ</w:t>
      </w:r>
    </w:p>
    <w:sdt>
      <w:sdtPr>
        <w:rPr>
          <w:rFonts w:ascii="Calibri" w:eastAsia="Calibri" w:hAnsi="Calibri" w:cs="Calibri"/>
          <w:color w:val="auto"/>
          <w:sz w:val="22"/>
          <w:szCs w:val="22"/>
        </w:rPr>
        <w:id w:val="-456250194"/>
        <w:docPartObj>
          <w:docPartGallery w:val="Table of Contents"/>
          <w:docPartUnique/>
        </w:docPartObj>
      </w:sdtPr>
      <w:sdtContent>
        <w:p w:rsidR="00B5146D" w:rsidRDefault="00B5146D">
          <w:pPr>
            <w:pStyle w:val="af1"/>
          </w:pPr>
        </w:p>
        <w:p w:rsidR="000A303E" w:rsidRPr="000A303E" w:rsidRDefault="00EC4EAB" w:rsidP="000A303E">
          <w:pPr>
            <w:pStyle w:val="13"/>
            <w:jc w:val="both"/>
            <w:rPr>
              <w:rFonts w:ascii="OfficinaSansBookC" w:hAnsi="OfficinaSansBookC" w:cstheme="minorBidi"/>
              <w:noProof/>
              <w:sz w:val="28"/>
              <w:szCs w:val="28"/>
              <w:lang w:eastAsia="ru-RU"/>
            </w:rPr>
          </w:pPr>
          <w:r w:rsidRPr="00EC4EAB">
            <w:rPr>
              <w:rFonts w:ascii="OfficinaSansBookC" w:hAnsi="OfficinaSansBookC"/>
              <w:sz w:val="28"/>
              <w:szCs w:val="28"/>
            </w:rPr>
            <w:fldChar w:fldCharType="begin"/>
          </w:r>
          <w:r w:rsidR="00B5146D" w:rsidRPr="000A303E">
            <w:rPr>
              <w:rFonts w:ascii="OfficinaSansBookC" w:hAnsi="OfficinaSansBookC"/>
              <w:sz w:val="28"/>
              <w:szCs w:val="28"/>
            </w:rPr>
            <w:instrText xml:space="preserve"> TOC \o "1-3" \h \z \u </w:instrText>
          </w:r>
          <w:r w:rsidRPr="00EC4EAB">
            <w:rPr>
              <w:rFonts w:ascii="OfficinaSansBookC" w:hAnsi="OfficinaSansBookC"/>
              <w:sz w:val="28"/>
              <w:szCs w:val="28"/>
            </w:rPr>
            <w:fldChar w:fldCharType="separate"/>
          </w:r>
          <w:hyperlink w:anchor="_Toc124862061" w:history="1">
            <w:r w:rsidR="000A303E" w:rsidRPr="000A303E">
              <w:rPr>
                <w:rStyle w:val="ab"/>
                <w:rFonts w:ascii="OfficinaSansBookC" w:eastAsia="OfficinaSansBookC" w:hAnsi="OfficinaSansBookC"/>
                <w:noProof/>
                <w:sz w:val="28"/>
                <w:szCs w:val="28"/>
              </w:rPr>
              <w:t xml:space="preserve">1. Общая характеристика </w:t>
            </w:r>
            <w:r w:rsidR="001A5E75">
              <w:rPr>
                <w:rStyle w:val="ab"/>
                <w:rFonts w:ascii="OfficinaSansBookC" w:eastAsia="OfficinaSansBookC" w:hAnsi="OfficinaSansBookC"/>
                <w:noProof/>
                <w:sz w:val="28"/>
                <w:szCs w:val="28"/>
              </w:rPr>
              <w:t xml:space="preserve"> </w:t>
            </w:r>
            <w:r w:rsidR="000A303E" w:rsidRPr="000A303E">
              <w:rPr>
                <w:rStyle w:val="ab"/>
                <w:rFonts w:ascii="OfficinaSansBookC" w:eastAsia="OfficinaSansBookC" w:hAnsi="OfficinaSansBookC"/>
                <w:noProof/>
                <w:sz w:val="28"/>
                <w:szCs w:val="28"/>
              </w:rPr>
              <w:t xml:space="preserve"> рабочей программы общеобразовательной дисциплины «Иностранный язык»</w:t>
            </w:r>
            <w:r w:rsidR="000A303E" w:rsidRPr="000A303E">
              <w:rPr>
                <w:rFonts w:ascii="OfficinaSansBookC" w:hAnsi="OfficinaSansBookC"/>
                <w:noProof/>
                <w:webHidden/>
                <w:sz w:val="28"/>
                <w:szCs w:val="28"/>
              </w:rPr>
              <w:tab/>
            </w:r>
            <w:r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_Toc124862061 \h </w:instrText>
            </w:r>
            <w:r w:rsidRPr="000A303E">
              <w:rPr>
                <w:rFonts w:ascii="OfficinaSansBookC" w:hAnsi="OfficinaSansBookC"/>
                <w:noProof/>
                <w:webHidden/>
                <w:sz w:val="28"/>
                <w:szCs w:val="28"/>
              </w:rPr>
            </w:r>
            <w:r w:rsidRPr="000A303E">
              <w:rPr>
                <w:rFonts w:ascii="OfficinaSansBookC" w:hAnsi="OfficinaSansBookC"/>
                <w:noProof/>
                <w:webHidden/>
                <w:sz w:val="28"/>
                <w:szCs w:val="28"/>
              </w:rPr>
              <w:fldChar w:fldCharType="separate"/>
            </w:r>
            <w:r w:rsidR="00873535">
              <w:rPr>
                <w:rFonts w:ascii="OfficinaSansBookC" w:hAnsi="OfficinaSansBookC"/>
                <w:noProof/>
                <w:webHidden/>
                <w:sz w:val="28"/>
                <w:szCs w:val="28"/>
              </w:rPr>
              <w:t>4</w:t>
            </w:r>
            <w:r w:rsidRPr="000A303E">
              <w:rPr>
                <w:rFonts w:ascii="OfficinaSansBookC" w:hAnsi="OfficinaSansBookC"/>
                <w:noProof/>
                <w:webHidden/>
                <w:sz w:val="28"/>
                <w:szCs w:val="28"/>
              </w:rPr>
              <w:fldChar w:fldCharType="end"/>
            </w:r>
          </w:hyperlink>
        </w:p>
        <w:p w:rsidR="000A303E" w:rsidRPr="000A303E" w:rsidRDefault="00EC4EAB" w:rsidP="000A303E">
          <w:pPr>
            <w:pStyle w:val="13"/>
            <w:jc w:val="both"/>
            <w:rPr>
              <w:rFonts w:ascii="OfficinaSansBookC" w:hAnsi="OfficinaSansBookC" w:cstheme="minorBidi"/>
              <w:noProof/>
              <w:sz w:val="28"/>
              <w:szCs w:val="28"/>
              <w:lang w:eastAsia="ru-RU"/>
            </w:rPr>
          </w:pPr>
          <w:hyperlink w:anchor="_Toc124862062" w:history="1">
            <w:r w:rsidR="000A303E" w:rsidRPr="000A303E">
              <w:rPr>
                <w:rStyle w:val="ab"/>
                <w:rFonts w:ascii="OfficinaSansBookC" w:eastAsia="OfficinaSansBookC" w:hAnsi="OfficinaSansBookC"/>
                <w:noProof/>
                <w:sz w:val="28"/>
                <w:szCs w:val="28"/>
              </w:rPr>
              <w:t>2. Структура и содержание общеобразовательной дисциплины</w:t>
            </w:r>
            <w:r w:rsidR="000A303E" w:rsidRPr="000A303E">
              <w:rPr>
                <w:rFonts w:ascii="OfficinaSansBookC" w:hAnsi="OfficinaSansBookC"/>
                <w:noProof/>
                <w:webHidden/>
                <w:sz w:val="28"/>
                <w:szCs w:val="28"/>
              </w:rPr>
              <w:tab/>
            </w:r>
            <w:r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_Toc124862062 \h </w:instrText>
            </w:r>
            <w:r w:rsidRPr="000A303E">
              <w:rPr>
                <w:rFonts w:ascii="OfficinaSansBookC" w:hAnsi="OfficinaSansBookC"/>
                <w:noProof/>
                <w:webHidden/>
                <w:sz w:val="28"/>
                <w:szCs w:val="28"/>
              </w:rPr>
            </w:r>
            <w:r w:rsidRPr="000A303E">
              <w:rPr>
                <w:rFonts w:ascii="OfficinaSansBookC" w:hAnsi="OfficinaSansBookC"/>
                <w:noProof/>
                <w:webHidden/>
                <w:sz w:val="28"/>
                <w:szCs w:val="28"/>
              </w:rPr>
              <w:fldChar w:fldCharType="separate"/>
            </w:r>
            <w:r w:rsidR="00873535">
              <w:rPr>
                <w:rFonts w:ascii="OfficinaSansBookC" w:hAnsi="OfficinaSansBookC"/>
                <w:noProof/>
                <w:webHidden/>
                <w:sz w:val="28"/>
                <w:szCs w:val="28"/>
              </w:rPr>
              <w:t>13</w:t>
            </w:r>
            <w:r w:rsidRPr="000A303E">
              <w:rPr>
                <w:rFonts w:ascii="OfficinaSansBookC" w:hAnsi="OfficinaSansBookC"/>
                <w:noProof/>
                <w:webHidden/>
                <w:sz w:val="28"/>
                <w:szCs w:val="28"/>
              </w:rPr>
              <w:fldChar w:fldCharType="end"/>
            </w:r>
          </w:hyperlink>
        </w:p>
        <w:p w:rsidR="000A303E" w:rsidRPr="000A303E" w:rsidRDefault="00EC4EAB" w:rsidP="000A303E">
          <w:pPr>
            <w:pStyle w:val="13"/>
            <w:jc w:val="both"/>
            <w:rPr>
              <w:rFonts w:ascii="OfficinaSansBookC" w:hAnsi="OfficinaSansBookC" w:cstheme="minorBidi"/>
              <w:noProof/>
              <w:sz w:val="28"/>
              <w:szCs w:val="28"/>
              <w:lang w:eastAsia="ru-RU"/>
            </w:rPr>
          </w:pPr>
          <w:hyperlink w:anchor="_Toc124862063" w:history="1">
            <w:r w:rsidR="000A303E" w:rsidRPr="000A303E">
              <w:rPr>
                <w:rStyle w:val="ab"/>
                <w:rFonts w:ascii="OfficinaSansBookC" w:eastAsia="OfficinaSansBookC" w:hAnsi="OfficinaSansBookC"/>
                <w:noProof/>
                <w:sz w:val="28"/>
                <w:szCs w:val="28"/>
              </w:rPr>
              <w:t>3. Условия реализации программы общеобразовательной дисциплины</w:t>
            </w:r>
            <w:r w:rsidR="000A303E" w:rsidRPr="000A303E">
              <w:rPr>
                <w:rFonts w:ascii="OfficinaSansBookC" w:hAnsi="OfficinaSansBookC"/>
                <w:noProof/>
                <w:webHidden/>
                <w:sz w:val="28"/>
                <w:szCs w:val="28"/>
              </w:rPr>
              <w:tab/>
            </w:r>
            <w:r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_Toc124862063 \h </w:instrText>
            </w:r>
            <w:r w:rsidRPr="000A303E">
              <w:rPr>
                <w:rFonts w:ascii="OfficinaSansBookC" w:hAnsi="OfficinaSansBookC"/>
                <w:noProof/>
                <w:webHidden/>
                <w:sz w:val="28"/>
                <w:szCs w:val="28"/>
              </w:rPr>
            </w:r>
            <w:r w:rsidRPr="000A303E">
              <w:rPr>
                <w:rFonts w:ascii="OfficinaSansBookC" w:hAnsi="OfficinaSansBookC"/>
                <w:noProof/>
                <w:webHidden/>
                <w:sz w:val="28"/>
                <w:szCs w:val="28"/>
              </w:rPr>
              <w:fldChar w:fldCharType="separate"/>
            </w:r>
            <w:r w:rsidR="00873535">
              <w:rPr>
                <w:rFonts w:ascii="OfficinaSansBookC" w:hAnsi="OfficinaSansBookC"/>
                <w:noProof/>
                <w:webHidden/>
                <w:sz w:val="28"/>
                <w:szCs w:val="28"/>
              </w:rPr>
              <w:t>23</w:t>
            </w:r>
            <w:r w:rsidRPr="000A303E">
              <w:rPr>
                <w:rFonts w:ascii="OfficinaSansBookC" w:hAnsi="OfficinaSansBookC"/>
                <w:noProof/>
                <w:webHidden/>
                <w:sz w:val="28"/>
                <w:szCs w:val="28"/>
              </w:rPr>
              <w:fldChar w:fldCharType="end"/>
            </w:r>
          </w:hyperlink>
        </w:p>
        <w:p w:rsidR="000A303E" w:rsidRPr="000A303E" w:rsidRDefault="00EC4EAB" w:rsidP="000A303E">
          <w:pPr>
            <w:pStyle w:val="13"/>
            <w:jc w:val="both"/>
            <w:rPr>
              <w:rFonts w:ascii="OfficinaSansBookC" w:hAnsi="OfficinaSansBookC" w:cstheme="minorBidi"/>
              <w:noProof/>
              <w:sz w:val="28"/>
              <w:szCs w:val="28"/>
              <w:lang w:eastAsia="ru-RU"/>
            </w:rPr>
          </w:pPr>
          <w:hyperlink w:anchor="_Toc124862064" w:history="1">
            <w:r w:rsidR="000A303E" w:rsidRPr="000A303E">
              <w:rPr>
                <w:rStyle w:val="ab"/>
                <w:rFonts w:ascii="OfficinaSansBookC" w:eastAsia="OfficinaSansBookC" w:hAnsi="OfficinaSansBookC"/>
                <w:noProof/>
                <w:sz w:val="28"/>
                <w:szCs w:val="28"/>
              </w:rPr>
              <w:t>4. Контроль и оценка результатов освоения общеобразовательной дисциплины</w:t>
            </w:r>
            <w:r w:rsidR="000A303E" w:rsidRPr="000A303E">
              <w:rPr>
                <w:rFonts w:ascii="OfficinaSansBookC" w:hAnsi="OfficinaSansBookC"/>
                <w:noProof/>
                <w:webHidden/>
                <w:sz w:val="28"/>
                <w:szCs w:val="28"/>
              </w:rPr>
              <w:tab/>
            </w:r>
            <w:r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_Toc124862064 \h </w:instrText>
            </w:r>
            <w:r w:rsidRPr="000A303E">
              <w:rPr>
                <w:rFonts w:ascii="OfficinaSansBookC" w:hAnsi="OfficinaSansBookC"/>
                <w:noProof/>
                <w:webHidden/>
                <w:sz w:val="28"/>
                <w:szCs w:val="28"/>
              </w:rPr>
            </w:r>
            <w:r w:rsidRPr="000A303E">
              <w:rPr>
                <w:rFonts w:ascii="OfficinaSansBookC" w:hAnsi="OfficinaSansBookC"/>
                <w:noProof/>
                <w:webHidden/>
                <w:sz w:val="28"/>
                <w:szCs w:val="28"/>
              </w:rPr>
              <w:fldChar w:fldCharType="separate"/>
            </w:r>
            <w:r w:rsidR="00873535">
              <w:rPr>
                <w:rFonts w:ascii="OfficinaSansBookC" w:hAnsi="OfficinaSansBookC"/>
                <w:noProof/>
                <w:webHidden/>
                <w:sz w:val="28"/>
                <w:szCs w:val="28"/>
              </w:rPr>
              <w:t>24</w:t>
            </w:r>
            <w:r w:rsidRPr="000A303E">
              <w:rPr>
                <w:rFonts w:ascii="OfficinaSansBookC" w:hAnsi="OfficinaSansBookC"/>
                <w:noProof/>
                <w:webHidden/>
                <w:sz w:val="28"/>
                <w:szCs w:val="28"/>
              </w:rPr>
              <w:fldChar w:fldCharType="end"/>
            </w:r>
          </w:hyperlink>
        </w:p>
        <w:p w:rsidR="00B5146D" w:rsidRPr="000A303E" w:rsidRDefault="00EC4EAB" w:rsidP="000A303E">
          <w:pPr>
            <w:spacing w:after="0" w:line="276" w:lineRule="auto"/>
            <w:jc w:val="both"/>
          </w:pPr>
          <w:r w:rsidRPr="000A303E">
            <w:rPr>
              <w:rFonts w:ascii="OfficinaSansBookC" w:hAnsi="OfficinaSansBookC"/>
              <w:sz w:val="28"/>
              <w:szCs w:val="28"/>
            </w:rPr>
            <w:fldChar w:fldCharType="end"/>
          </w:r>
        </w:p>
      </w:sdtContent>
    </w:sdt>
    <w:p w:rsidR="00B5146D" w:rsidRDefault="00B5146D">
      <w:pPr>
        <w:spacing w:after="0" w:line="276" w:lineRule="auto"/>
        <w:jc w:val="center"/>
        <w:rPr>
          <w:rFonts w:ascii="OfficinaSansBookC" w:eastAsia="OfficinaSansBookC" w:hAnsi="OfficinaSansBookC" w:cs="Times New Roman"/>
          <w:b/>
          <w:sz w:val="24"/>
          <w:szCs w:val="24"/>
        </w:rPr>
      </w:pPr>
    </w:p>
    <w:p w:rsidR="00B5146D" w:rsidRPr="00CC2DF5" w:rsidRDefault="00B5146D">
      <w:pPr>
        <w:spacing w:after="0" w:line="276" w:lineRule="auto"/>
        <w:jc w:val="center"/>
        <w:rPr>
          <w:rFonts w:ascii="OfficinaSansBookC" w:eastAsia="OfficinaSansBookC" w:hAnsi="OfficinaSansBookC" w:cs="Times New Roman"/>
          <w:b/>
          <w:sz w:val="24"/>
          <w:szCs w:val="24"/>
        </w:rPr>
      </w:pPr>
    </w:p>
    <w:p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rsidR="008320CB" w:rsidRPr="00B5146D" w:rsidRDefault="008320CB" w:rsidP="003422FF">
      <w:pPr>
        <w:pStyle w:val="1"/>
        <w:jc w:val="center"/>
        <w:rPr>
          <w:rFonts w:ascii="OfficinaSansBookC" w:eastAsia="OfficinaSansBookC" w:hAnsi="OfficinaSansBookC"/>
          <w:b/>
          <w:color w:val="auto"/>
          <w:sz w:val="28"/>
          <w:szCs w:val="28"/>
        </w:rPr>
      </w:pPr>
      <w:bookmarkStart w:id="0" w:name="_Toc124862061"/>
      <w:bookmarkStart w:id="1" w:name="_Hlk114058914"/>
      <w:bookmarkStart w:id="2" w:name="_Hlk113359591"/>
      <w:r w:rsidRPr="00B5146D">
        <w:rPr>
          <w:rFonts w:ascii="OfficinaSansBookC" w:eastAsia="OfficinaSansBookC" w:hAnsi="OfficinaSansBookC"/>
          <w:b/>
          <w:color w:val="auto"/>
          <w:sz w:val="28"/>
          <w:szCs w:val="28"/>
        </w:rPr>
        <w:lastRenderedPageBreak/>
        <w:t>1. О</w:t>
      </w:r>
      <w:r w:rsidR="000A303E">
        <w:rPr>
          <w:rFonts w:ascii="OfficinaSansBookC" w:eastAsia="OfficinaSansBookC" w:hAnsi="OfficinaSansBookC"/>
          <w:b/>
          <w:color w:val="auto"/>
          <w:sz w:val="28"/>
          <w:szCs w:val="28"/>
        </w:rPr>
        <w:t xml:space="preserve">бщая характеристика </w:t>
      </w:r>
      <w:r w:rsidR="001A5E75">
        <w:rPr>
          <w:rFonts w:ascii="OfficinaSansBookC" w:eastAsia="OfficinaSansBookC" w:hAnsi="OfficinaSansBookC"/>
          <w:b/>
          <w:color w:val="auto"/>
          <w:sz w:val="28"/>
          <w:szCs w:val="28"/>
        </w:rPr>
        <w:t xml:space="preserve"> </w:t>
      </w:r>
      <w:r w:rsidR="000A303E">
        <w:rPr>
          <w:rFonts w:ascii="OfficinaSansBookC" w:eastAsia="OfficinaSansBookC" w:hAnsi="OfficinaSansBookC"/>
          <w:b/>
          <w:color w:val="auto"/>
          <w:sz w:val="28"/>
          <w:szCs w:val="28"/>
        </w:rPr>
        <w:t xml:space="preserve"> рабочей программы общеобразовательной дисциплины «Иностранный язык»</w:t>
      </w:r>
      <w:bookmarkEnd w:id="0"/>
    </w:p>
    <w:p w:rsidR="008320CB" w:rsidRPr="00CC2DF5"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Times New Roman"/>
          <w:sz w:val="28"/>
          <w:szCs w:val="28"/>
        </w:rPr>
      </w:pPr>
    </w:p>
    <w:p w:rsidR="008320CB" w:rsidRPr="00CC2DF5"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bookmarkStart w:id="3" w:name="_Hlk113629083"/>
      <w:bookmarkStart w:id="4" w:name="_Hlk113633141"/>
      <w:r w:rsidRPr="00CC2DF5">
        <w:rPr>
          <w:rFonts w:ascii="OfficinaSansBookC" w:eastAsia="OfficinaSansBookC" w:hAnsi="OfficinaSansBookC" w:cs="Times New Roman"/>
          <w:b/>
          <w:sz w:val="28"/>
          <w:szCs w:val="28"/>
        </w:rPr>
        <w:t xml:space="preserve">1.1. Место дисциплины в структуре основной образовательной программы: </w:t>
      </w:r>
      <w:r w:rsidRPr="00CC2DF5">
        <w:rPr>
          <w:rFonts w:ascii="OfficinaSansBookC" w:eastAsia="OfficinaSansBookC" w:hAnsi="OfficinaSansBookC" w:cs="Times New Roman"/>
          <w:sz w:val="28"/>
          <w:szCs w:val="28"/>
        </w:rPr>
        <w:tab/>
      </w:r>
    </w:p>
    <w:p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bookmarkStart w:id="5" w:name="_Hlk113629024"/>
      <w:bookmarkEnd w:id="3"/>
      <w:r w:rsidRPr="00CC2DF5">
        <w:rPr>
          <w:rFonts w:ascii="OfficinaSansBookC" w:eastAsia="Times New Roman" w:hAnsi="OfficinaSansBookC"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CC2DF5">
        <w:rPr>
          <w:rFonts w:ascii="OfficinaSansBookC" w:eastAsia="Times New Roman" w:hAnsi="OfficinaSansBookC" w:cs="Times New Roman"/>
          <w:i/>
          <w:sz w:val="28"/>
          <w:szCs w:val="28"/>
          <w:lang w:eastAsia="ru-RU"/>
        </w:rPr>
        <w:t>профессии/специальности</w:t>
      </w:r>
      <w:r w:rsidR="001D4CD6">
        <w:rPr>
          <w:rFonts w:ascii="OfficinaSansBookC" w:eastAsia="Times New Roman" w:hAnsi="OfficinaSansBookC" w:cs="Times New Roman"/>
          <w:sz w:val="28"/>
          <w:szCs w:val="28"/>
          <w:lang w:eastAsia="ru-RU"/>
        </w:rPr>
        <w:t>_______________________.</w:t>
      </w:r>
    </w:p>
    <w:bookmarkEnd w:id="4"/>
    <w:bookmarkEnd w:id="5"/>
    <w:p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ab/>
      </w:r>
    </w:p>
    <w:p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8"/>
          <w:szCs w:val="28"/>
        </w:rPr>
        <w:t xml:space="preserve">1.2. </w:t>
      </w:r>
      <w:bookmarkStart w:id="6" w:name="_Hlk113359429"/>
      <w:r w:rsidRPr="00CC2DF5">
        <w:rPr>
          <w:rFonts w:ascii="OfficinaSansBookC" w:eastAsia="Times New Roman" w:hAnsi="OfficinaSansBookC" w:cs="Times New Roman"/>
          <w:b/>
          <w:sz w:val="28"/>
          <w:szCs w:val="28"/>
          <w:lang w:eastAsia="ru-RU"/>
        </w:rPr>
        <w:t xml:space="preserve">Цели </w:t>
      </w:r>
      <w:bookmarkEnd w:id="6"/>
      <w:r w:rsidRPr="00CC2DF5">
        <w:rPr>
          <w:rFonts w:ascii="OfficinaSansBookC" w:eastAsia="Times New Roman" w:hAnsi="OfficinaSansBookC" w:cs="Times New Roman"/>
          <w:b/>
          <w:sz w:val="28"/>
          <w:szCs w:val="28"/>
          <w:lang w:eastAsia="ru-RU"/>
        </w:rPr>
        <w:t>и планируемые результаты освоения дисциплины:</w:t>
      </w:r>
    </w:p>
    <w:p w:rsidR="008320CB" w:rsidRPr="00CC2DF5"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b/>
          <w:bCs/>
          <w:sz w:val="28"/>
          <w:szCs w:val="28"/>
        </w:rPr>
      </w:pPr>
      <w:r w:rsidRPr="00CC2DF5">
        <w:rPr>
          <w:rFonts w:ascii="OfficinaSansBookC" w:eastAsia="Times New Roman" w:hAnsi="OfficinaSansBookC" w:cs="Times New Roman"/>
          <w:b/>
          <w:bCs/>
          <w:sz w:val="28"/>
          <w:szCs w:val="28"/>
        </w:rPr>
        <w:t>1.2.1. Цели дисциплины</w:t>
      </w:r>
    </w:p>
    <w:p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mallCaps/>
          <w:sz w:val="28"/>
          <w:szCs w:val="28"/>
        </w:rPr>
      </w:pPr>
    </w:p>
    <w:p w:rsidR="008320CB" w:rsidRPr="00CC2DF5" w:rsidRDefault="008320CB" w:rsidP="008320CB">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8"/>
          <w:szCs w:val="28"/>
          <w:lang w:eastAsia="ru-RU"/>
        </w:rPr>
      </w:pPr>
      <w:bookmarkStart w:id="7" w:name="_Hlk113975704"/>
      <w:r w:rsidRPr="00CC2DF5">
        <w:rPr>
          <w:rFonts w:ascii="OfficinaSansBookC" w:eastAsia="Times New Roman" w:hAnsi="OfficinaSansBookC"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rsidR="008320CB" w:rsidRPr="00CC2DF5"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OfficinaSansBookC" w:eastAsia="OfficinaSansBookC" w:hAnsi="OfficinaSansBookC"/>
          <w:color w:val="000000"/>
          <w:sz w:val="28"/>
          <w:szCs w:val="28"/>
        </w:rPr>
      </w:pPr>
      <w:r w:rsidRPr="00CC2DF5">
        <w:rPr>
          <w:rFonts w:ascii="OfficinaSansBookC" w:eastAsia="OfficinaSansBookC" w:hAnsi="OfficinaSansBookC"/>
          <w:color w:val="000000"/>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CC2DF5"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C2DF5">
        <w:rPr>
          <w:rFonts w:ascii="OfficinaSansBookC" w:eastAsia="OfficinaSansBookC" w:hAnsi="OfficinaSansBookC"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320CB" w:rsidRPr="00CC2DF5"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C2DF5">
        <w:rPr>
          <w:rFonts w:ascii="OfficinaSansBookC" w:eastAsia="OfficinaSansBookC" w:hAnsi="OfficinaSansBookC"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320CB" w:rsidRPr="00CC2DF5" w:rsidRDefault="008320CB" w:rsidP="008320CB">
      <w:pPr>
        <w:suppressAutoHyphens/>
        <w:spacing w:after="0" w:line="240" w:lineRule="auto"/>
        <w:jc w:val="both"/>
        <w:rPr>
          <w:rFonts w:ascii="OfficinaSansBookC" w:eastAsia="OfficinaSansBookC" w:hAnsi="OfficinaSansBookC" w:cs="Times New Roman"/>
          <w:b/>
          <w:sz w:val="28"/>
          <w:szCs w:val="28"/>
        </w:rPr>
      </w:pPr>
    </w:p>
    <w:p w:rsidR="008320CB" w:rsidRPr="00CC2DF5" w:rsidRDefault="008320CB" w:rsidP="008320CB">
      <w:pPr>
        <w:suppressAutoHyphens/>
        <w:spacing w:after="0" w:line="240" w:lineRule="auto"/>
        <w:jc w:val="both"/>
        <w:rPr>
          <w:rFonts w:ascii="OfficinaSansBookC" w:eastAsia="Times New Roman" w:hAnsi="OfficinaSansBookC" w:cs="Times New Roman"/>
          <w:b/>
          <w:bCs/>
          <w:sz w:val="28"/>
          <w:szCs w:val="28"/>
        </w:rPr>
      </w:pPr>
      <w:r w:rsidRPr="00CC2DF5">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CC2DF5">
        <w:rPr>
          <w:rFonts w:ascii="OfficinaSansBookC" w:hAnsi="OfficinaSansBookC" w:cs="Times New Roman"/>
          <w:b/>
          <w:bCs/>
          <w:sz w:val="28"/>
          <w:szCs w:val="28"/>
        </w:rPr>
        <w:t xml:space="preserve"> в соответствии с ФГОС СПО и на основе ФГОС СОО</w:t>
      </w:r>
    </w:p>
    <w:p w:rsidR="00B52E93" w:rsidRDefault="008320CB" w:rsidP="009D13F1">
      <w:pPr>
        <w:suppressAutoHyphens/>
        <w:spacing w:after="0" w:line="240" w:lineRule="auto"/>
        <w:ind w:firstLine="709"/>
        <w:jc w:val="both"/>
        <w:rPr>
          <w:rFonts w:ascii="OfficinaSansBookC" w:eastAsia="Times New Roman" w:hAnsi="OfficinaSansBookC" w:cs="Times New Roman"/>
          <w:sz w:val="28"/>
          <w:szCs w:val="28"/>
          <w:lang w:eastAsia="ru-RU"/>
        </w:rPr>
      </w:pPr>
      <w:bookmarkStart w:id="8" w:name="_Hlk113618735"/>
      <w:r w:rsidRPr="00CC2DF5">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ПК </w:t>
      </w:r>
      <w:bookmarkEnd w:id="1"/>
      <w:bookmarkEnd w:id="8"/>
    </w:p>
    <w:p w:rsidR="00D11550" w:rsidRDefault="00D11550" w:rsidP="008320CB">
      <w:pPr>
        <w:suppressAutoHyphens/>
        <w:spacing w:after="0" w:line="240" w:lineRule="auto"/>
        <w:ind w:firstLine="709"/>
        <w:jc w:val="both"/>
        <w:rPr>
          <w:rFonts w:ascii="OfficinaSansBookC" w:eastAsia="Times New Roman" w:hAnsi="OfficinaSansBookC" w:cs="Times New Roman"/>
          <w:i/>
          <w:sz w:val="28"/>
          <w:szCs w:val="28"/>
          <w:lang w:eastAsia="ru-RU"/>
        </w:rPr>
      </w:pPr>
    </w:p>
    <w:p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9"/>
          <w:footerReference w:type="first" r:id="rId10"/>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D11550" w:rsidRPr="00CC2DF5" w:rsidTr="00B52E93">
        <w:trPr>
          <w:cantSplit/>
          <w:trHeight w:val="845"/>
          <w:jc w:val="center"/>
        </w:trPr>
        <w:tc>
          <w:tcPr>
            <w:tcW w:w="2405" w:type="dxa"/>
            <w:vMerge w:val="restart"/>
            <w:vAlign w:val="center"/>
          </w:tcPr>
          <w:bookmarkEnd w:id="2"/>
          <w:p w:rsidR="00D11550" w:rsidRPr="00CC2DF5" w:rsidRDefault="00D11550" w:rsidP="007F2B11">
            <w:pPr>
              <w:spacing w:after="0" w:line="240" w:lineRule="auto"/>
              <w:jc w:val="center"/>
              <w:rPr>
                <w:rFonts w:ascii="OfficinaSansBookC" w:hAnsi="OfficinaSansBookC" w:cs="Times New Roman"/>
                <w:b/>
                <w:iCs/>
                <w:sz w:val="24"/>
                <w:szCs w:val="24"/>
              </w:rPr>
            </w:pPr>
            <w:r w:rsidRPr="00CC2DF5">
              <w:rPr>
                <w:rFonts w:ascii="OfficinaSansBookC" w:hAnsi="OfficinaSansBookC" w:cs="Times New Roman"/>
                <w:b/>
                <w:iCs/>
                <w:sz w:val="24"/>
                <w:szCs w:val="24"/>
              </w:rPr>
              <w:lastRenderedPageBreak/>
              <w:t>Код и наименование формируемых компетенций</w:t>
            </w:r>
          </w:p>
        </w:tc>
        <w:tc>
          <w:tcPr>
            <w:tcW w:w="12191" w:type="dxa"/>
            <w:gridSpan w:val="2"/>
            <w:vAlign w:val="center"/>
          </w:tcPr>
          <w:p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hAnsi="OfficinaSansBookC" w:cs="Times New Roman"/>
                <w:b/>
                <w:iCs/>
                <w:sz w:val="24"/>
                <w:szCs w:val="24"/>
              </w:rPr>
              <w:t>Планируемые результаты освоения дисциплины</w:t>
            </w:r>
          </w:p>
        </w:tc>
      </w:tr>
      <w:tr w:rsidR="00D11550" w:rsidRPr="00CC2DF5" w:rsidTr="00660801">
        <w:trPr>
          <w:cantSplit/>
          <w:trHeight w:val="985"/>
          <w:jc w:val="center"/>
        </w:trPr>
        <w:tc>
          <w:tcPr>
            <w:tcW w:w="2405" w:type="dxa"/>
            <w:vMerge/>
            <w:vAlign w:val="center"/>
          </w:tcPr>
          <w:p w:rsidR="00D11550" w:rsidRPr="00CC2DF5" w:rsidRDefault="00D11550" w:rsidP="007F2B11">
            <w:pPr>
              <w:spacing w:after="0" w:line="240" w:lineRule="auto"/>
              <w:jc w:val="center"/>
              <w:rPr>
                <w:rFonts w:ascii="OfficinaSansBookC" w:eastAsia="Times New Roman" w:hAnsi="OfficinaSansBookC" w:cs="Times New Roman"/>
                <w:sz w:val="24"/>
                <w:szCs w:val="24"/>
              </w:rPr>
            </w:pPr>
          </w:p>
        </w:tc>
        <w:tc>
          <w:tcPr>
            <w:tcW w:w="4961" w:type="dxa"/>
            <w:vAlign w:val="center"/>
          </w:tcPr>
          <w:p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Общие</w:t>
            </w:r>
          </w:p>
        </w:tc>
        <w:tc>
          <w:tcPr>
            <w:tcW w:w="7230" w:type="dxa"/>
            <w:vAlign w:val="center"/>
          </w:tcPr>
          <w:p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Дисциплинарные</w:t>
            </w:r>
            <w:r w:rsidRPr="00CC2DF5">
              <w:rPr>
                <w:rFonts w:ascii="OfficinaSansBookC" w:eastAsia="Times New Roman" w:hAnsi="OfficinaSansBookC" w:cs="Times New Roman"/>
                <w:b/>
                <w:sz w:val="24"/>
                <w:szCs w:val="24"/>
                <w:vertAlign w:val="superscript"/>
              </w:rPr>
              <w:footnoteReference w:id="2"/>
            </w:r>
          </w:p>
        </w:tc>
      </w:tr>
      <w:tr w:rsidR="00660801" w:rsidRPr="00CC2DF5" w:rsidTr="00660801">
        <w:trPr>
          <w:trHeight w:val="562"/>
          <w:jc w:val="center"/>
        </w:trPr>
        <w:tc>
          <w:tcPr>
            <w:tcW w:w="2405" w:type="dxa"/>
            <w:tcBorders>
              <w:bottom w:val="single" w:sz="4" w:space="0" w:color="000000"/>
            </w:tcBorders>
          </w:tcPr>
          <w:p w:rsidR="00660801" w:rsidRPr="00CC2DF5" w:rsidRDefault="00660801" w:rsidP="00660801">
            <w:pPr>
              <w:spacing w:after="0" w:line="240" w:lineRule="auto"/>
              <w:jc w:val="both"/>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t>ОК</w:t>
            </w:r>
            <w:r w:rsidR="001454FA">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01</w:t>
            </w:r>
            <w:r w:rsidR="001454FA">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Выбирать способы решения задач профессиональной деятельности применительно</w:t>
            </w:r>
            <w:r w:rsidR="001454FA">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к различным контекстам</w:t>
            </w:r>
          </w:p>
        </w:tc>
        <w:tc>
          <w:tcPr>
            <w:tcW w:w="4961" w:type="dxa"/>
            <w:tcBorders>
              <w:bottom w:val="single" w:sz="4" w:space="0" w:color="000000"/>
            </w:tcBorders>
          </w:tcPr>
          <w:p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В части трудового воспитания:</w:t>
            </w:r>
          </w:p>
          <w:p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готовность к труду, осознание ценности мастерства, трудолюбие; </w:t>
            </w:r>
          </w:p>
          <w:p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интерес к различным сферам профессиональной деятельности, </w:t>
            </w:r>
          </w:p>
          <w:p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Овладение универсальными учебными познавательными действиями:</w:t>
            </w:r>
          </w:p>
          <w:p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а) базовые логические действия:</w:t>
            </w:r>
          </w:p>
          <w:p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самостоятельно формулировать и актуализировать проблему, рассматривать ее всесторонне;  </w:t>
            </w:r>
          </w:p>
          <w:p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w:t>
            </w:r>
            <w:r w:rsidR="008F1662">
              <w:rPr>
                <w:rFonts w:ascii="OfficinaSansBookC" w:eastAsia="Calibri" w:hAnsi="OfficinaSansBookC"/>
                <w:iCs/>
                <w:lang w:eastAsia="en-US"/>
              </w:rPr>
              <w:t> </w:t>
            </w:r>
            <w:r w:rsidRPr="0094168A">
              <w:rPr>
                <w:rFonts w:ascii="OfficinaSansBookC" w:eastAsia="Calibri" w:hAnsi="OfficinaSansBookC"/>
                <w:iCs/>
                <w:lang w:eastAsia="en-US"/>
              </w:rPr>
              <w:t xml:space="preserve">устанавливать существенный признак или основания для сравнения, классификации и обобщения;  </w:t>
            </w:r>
          </w:p>
          <w:p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w:t>
            </w:r>
            <w:r w:rsidR="008F1662">
              <w:rPr>
                <w:rFonts w:ascii="OfficinaSansBookC" w:eastAsia="Calibri" w:hAnsi="OfficinaSansBookC"/>
                <w:iCs/>
                <w:lang w:eastAsia="en-US"/>
              </w:rPr>
              <w:t> </w:t>
            </w:r>
            <w:r w:rsidRPr="0094168A">
              <w:rPr>
                <w:rFonts w:ascii="OfficinaSansBookC" w:eastAsia="Calibri" w:hAnsi="OfficinaSansBookC"/>
                <w:iCs/>
                <w:lang w:eastAsia="en-US"/>
              </w:rPr>
              <w:t>определять цели деятельности, задавать параметры и критерии их достижения;</w:t>
            </w:r>
          </w:p>
          <w:p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lastRenderedPageBreak/>
              <w:t>-</w:t>
            </w:r>
            <w:r w:rsidR="008F1662">
              <w:rPr>
                <w:rFonts w:ascii="OfficinaSansBookC" w:eastAsia="Calibri" w:hAnsi="OfficinaSansBookC"/>
                <w:iCs/>
                <w:lang w:eastAsia="en-US"/>
              </w:rPr>
              <w:t> </w:t>
            </w:r>
            <w:r w:rsidRPr="0094168A">
              <w:rPr>
                <w:rFonts w:ascii="OfficinaSansBookC" w:eastAsia="Calibri" w:hAnsi="OfficinaSansBookC"/>
                <w:iCs/>
                <w:lang w:eastAsia="en-US"/>
              </w:rPr>
              <w:t xml:space="preserve">выявлять закономерности и противоречия в рассматриваемых явлениях;  </w:t>
            </w:r>
          </w:p>
          <w:p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развивать креативное мышление при решении жизненных проблем </w:t>
            </w:r>
          </w:p>
          <w:p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б) базовые исследовательские действия:</w:t>
            </w:r>
          </w:p>
          <w:p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уметь переносить знания в познавательную и практическую области жизнедеятельности;</w:t>
            </w:r>
          </w:p>
          <w:p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уметь интегрировать знания из разных предметных областей; </w:t>
            </w:r>
          </w:p>
          <w:p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выдвигать новые идеи, предлагать оригинальные подходы и решения; </w:t>
            </w:r>
          </w:p>
          <w:p w:rsidR="00660801" w:rsidRPr="00CC2DF5" w:rsidRDefault="00660801" w:rsidP="009C39FC">
            <w:pPr>
              <w:spacing w:after="0" w:line="240" w:lineRule="auto"/>
              <w:jc w:val="both"/>
              <w:rPr>
                <w:rFonts w:ascii="OfficinaSansBookC" w:eastAsia="Times New Roman" w:hAnsi="OfficinaSansBookC" w:cs="Times New Roman"/>
                <w:sz w:val="24"/>
                <w:szCs w:val="24"/>
              </w:rPr>
            </w:pPr>
            <w:r w:rsidRPr="0094168A">
              <w:rPr>
                <w:rFonts w:ascii="OfficinaSansBookC" w:hAnsi="OfficinaSansBookC" w:cs="Times New Roman"/>
                <w:iCs/>
                <w:sz w:val="24"/>
                <w:szCs w:val="24"/>
              </w:rPr>
              <w:t xml:space="preserve">и способность их использования в познавательной и социальной практике </w:t>
            </w:r>
          </w:p>
        </w:tc>
        <w:tc>
          <w:tcPr>
            <w:tcW w:w="7230" w:type="dxa"/>
          </w:tcPr>
          <w:p w:rsidR="0066080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8F1662">
              <w:rPr>
                <w:rFonts w:ascii="OfficinaSansBookC" w:eastAsia="Times New Roman" w:hAnsi="OfficinaSansBookC" w:cs="Times New Roman"/>
                <w:sz w:val="24"/>
                <w:szCs w:val="24"/>
              </w:rPr>
              <w:t>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r>
              <w:rPr>
                <w:rFonts w:ascii="OfficinaSansBookC" w:eastAsia="Times New Roman" w:hAnsi="OfficinaSansBookC" w:cs="Times New Roman"/>
                <w:sz w:val="24"/>
                <w:szCs w:val="24"/>
              </w:rPr>
              <w:t>;</w:t>
            </w:r>
          </w:p>
          <w:p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w:t>
            </w:r>
            <w:r w:rsidR="00660801" w:rsidRPr="009D13F1">
              <w:rPr>
                <w:rFonts w:ascii="OfficinaSansBookC" w:eastAsia="Times New Roman" w:hAnsi="OfficinaSansBookC"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w:t>
            </w:r>
            <w:r w:rsidR="00660801" w:rsidRPr="009D13F1">
              <w:rPr>
                <w:rFonts w:ascii="OfficinaSansBookC" w:eastAsia="Times New Roman" w:hAnsi="OfficinaSansBookC" w:cs="Times New Roman"/>
                <w:sz w:val="24"/>
                <w:szCs w:val="24"/>
              </w:rPr>
              <w:t xml:space="preserve">создавать устные связные монологические высказывания (описание/характеристика, повествование/сообщение) с </w:t>
            </w:r>
            <w:r w:rsidR="00660801" w:rsidRPr="009D13F1">
              <w:rPr>
                <w:rFonts w:ascii="OfficinaSansBookC" w:eastAsia="Times New Roman" w:hAnsi="OfficinaSansBookC" w:cs="Times New Roman"/>
                <w:sz w:val="24"/>
                <w:szCs w:val="24"/>
              </w:rPr>
              <w:lastRenderedPageBreak/>
              <w:t>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660801" w:rsidRPr="009D13F1">
              <w:rPr>
                <w:rFonts w:ascii="OfficinaSansBookC" w:eastAsia="Times New Roman" w:hAnsi="OfficinaSansBookC"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00660801" w:rsidRPr="009D13F1">
              <w:rPr>
                <w:rFonts w:ascii="OfficinaSansBookC" w:eastAsia="Times New Roman" w:hAnsi="OfficinaSansBookC"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660801" w:rsidRPr="009D13F1">
              <w:rPr>
                <w:rFonts w:ascii="OfficinaSansBookC" w:eastAsia="Times New Roman" w:hAnsi="OfficinaSansBookC" w:cs="Times New Roman"/>
                <w:sz w:val="24"/>
                <w:szCs w:val="24"/>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w:t>
            </w:r>
            <w:r w:rsidR="00660801" w:rsidRPr="009D13F1">
              <w:rPr>
                <w:rFonts w:ascii="OfficinaSansBookC" w:eastAsia="Times New Roman" w:hAnsi="OfficinaSansBookC" w:cs="Times New Roman"/>
                <w:sz w:val="24"/>
                <w:szCs w:val="24"/>
              </w:rPr>
              <w:lastRenderedPageBreak/>
              <w:t>выполненной проектной работы объемом до 180 слов;</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не ставить точку после заголовка; правильно оформлять прямую речь, электронное сообщение личного характера;</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зна</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выявление признаков изученных грамматических и лексических явлений по заданным основаниям;</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w:t>
            </w:r>
            <w:r w:rsidRPr="009D13F1">
              <w:rPr>
                <w:rFonts w:ascii="OfficinaSansBookC" w:eastAsia="Times New Roman" w:hAnsi="OfficinaSansBookC" w:cs="Times New Roman"/>
                <w:sz w:val="24"/>
                <w:szCs w:val="24"/>
              </w:rPr>
              <w:lastRenderedPageBreak/>
              <w:t>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уме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CC2DF5" w:rsidRDefault="00660801" w:rsidP="00F743F5">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sidRPr="009D13F1">
              <w:rPr>
                <w:rFonts w:ascii="OfficinaSansBookC" w:eastAsia="Times New Roman" w:hAnsi="OfficinaSansBookC" w:cs="Times New Roman"/>
                <w:sz w:val="24"/>
                <w:szCs w:val="24"/>
              </w:rPr>
              <w:lastRenderedPageBreak/>
              <w:t>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Pr>
                <w:rFonts w:ascii="OfficinaSansBookC" w:eastAsia="Times New Roman" w:hAnsi="OfficinaSansBookC" w:cs="Times New Roman"/>
                <w:sz w:val="24"/>
                <w:szCs w:val="24"/>
              </w:rPr>
              <w:t>ные системы в электронной форме</w:t>
            </w:r>
          </w:p>
        </w:tc>
      </w:tr>
      <w:tr w:rsidR="009C39FC" w:rsidRPr="00CC2DF5" w:rsidTr="00660801">
        <w:trPr>
          <w:trHeight w:val="841"/>
          <w:jc w:val="center"/>
        </w:trPr>
        <w:tc>
          <w:tcPr>
            <w:tcW w:w="2405" w:type="dxa"/>
          </w:tcPr>
          <w:p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02</w:t>
            </w:r>
            <w:r w:rsidR="001454FA">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области ценности научного познания:</w:t>
            </w:r>
          </w:p>
          <w:p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r>
              <w:rPr>
                <w:rFonts w:ascii="OfficinaSansBookC" w:hAnsi="OfficinaSansBookC" w:cs="Times New Roman"/>
                <w:iCs/>
                <w:sz w:val="24"/>
                <w:szCs w:val="24"/>
              </w:rPr>
              <w:t>.</w:t>
            </w:r>
          </w:p>
          <w:p w:rsidR="009C39FC" w:rsidRPr="00FC2BBA" w:rsidRDefault="009C39FC" w:rsidP="009C39FC">
            <w:pPr>
              <w:spacing w:after="0" w:line="240" w:lineRule="auto"/>
              <w:jc w:val="both"/>
              <w:rPr>
                <w:rFonts w:ascii="OfficinaSansBookC" w:hAnsi="OfficinaSansBookC" w:cs="Times New Roman"/>
                <w:iCs/>
              </w:rPr>
            </w:pPr>
            <w:r w:rsidRPr="00FC2BBA">
              <w:rPr>
                <w:rFonts w:ascii="OfficinaSansBookC" w:hAnsi="OfficinaSansBookC" w:cs="Times New Roman"/>
                <w:iCs/>
                <w:sz w:val="24"/>
                <w:szCs w:val="24"/>
              </w:rPr>
              <w:t>Овладение универсальными учебными познавательными действиями:</w:t>
            </w:r>
          </w:p>
          <w:p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работа с информацией:</w:t>
            </w:r>
          </w:p>
          <w:p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w:t>
            </w:r>
            <w:r w:rsidRPr="00FC2BBA">
              <w:rPr>
                <w:rFonts w:ascii="OfficinaSansBookC" w:hAnsi="OfficinaSansBookC" w:cs="Times New Roman"/>
                <w:iCs/>
                <w:sz w:val="24"/>
                <w:szCs w:val="24"/>
              </w:rPr>
              <w:lastRenderedPageBreak/>
              <w:t xml:space="preserve">и интерпретацию информации различных видов и форм представления;  </w:t>
            </w:r>
          </w:p>
          <w:p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CC2DF5" w:rsidRDefault="009C39FC" w:rsidP="00F743F5">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уме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w:t>
            </w:r>
            <w:r w:rsidRPr="009D13F1">
              <w:rPr>
                <w:rFonts w:ascii="OfficinaSansBookC" w:eastAsia="Times New Roman" w:hAnsi="OfficinaSansBookC" w:cs="Times New Roman"/>
                <w:sz w:val="24"/>
                <w:szCs w:val="24"/>
              </w:rPr>
              <w:lastRenderedPageBreak/>
              <w:t>обобщать по существенным признакам изученные языковые явления (лексические и грамматические);</w:t>
            </w:r>
          </w:p>
          <w:p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C39FC" w:rsidRPr="00CC2DF5" w:rsidRDefault="009C39FC" w:rsidP="009C39FC">
            <w:pPr>
              <w:pStyle w:val="ConsPlusNormal"/>
              <w:jc w:val="both"/>
              <w:rPr>
                <w:rFonts w:ascii="OfficinaSansBookC" w:hAnsi="OfficinaSansBookC" w:cs="Times New Roman"/>
                <w:sz w:val="24"/>
                <w:szCs w:val="24"/>
                <w:lang w:eastAsia="en-GB"/>
              </w:rPr>
            </w:pPr>
          </w:p>
        </w:tc>
      </w:tr>
      <w:tr w:rsidR="009C39FC" w:rsidRPr="00CC2DF5" w:rsidTr="00660801">
        <w:trPr>
          <w:trHeight w:val="1114"/>
          <w:jc w:val="center"/>
        </w:trPr>
        <w:tc>
          <w:tcPr>
            <w:tcW w:w="2405" w:type="dxa"/>
          </w:tcPr>
          <w:p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04</w:t>
            </w:r>
            <w:r w:rsidR="001454FA">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4961" w:type="dxa"/>
          </w:tcPr>
          <w:p w:rsidR="009C39FC" w:rsidRPr="00FC2BBA" w:rsidRDefault="009C39FC" w:rsidP="009C39FC">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готовность к саморазвитию, самостоятельности и самоопределению; </w:t>
            </w:r>
          </w:p>
          <w:p w:rsidR="009C39FC" w:rsidRPr="00FC2BBA" w:rsidRDefault="009C39FC"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FC2BBA">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коммуникативными действиями:</w:t>
            </w:r>
          </w:p>
          <w:p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б) совместная деятельность:</w:t>
            </w:r>
          </w:p>
          <w:p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понимать и использовать преимущества </w:t>
            </w:r>
            <w:r w:rsidRPr="00FC2BBA">
              <w:rPr>
                <w:rFonts w:ascii="OfficinaSansBookC" w:hAnsi="OfficinaSansBookC" w:cs="Times New Roman"/>
                <w:iCs/>
                <w:sz w:val="24"/>
                <w:szCs w:val="24"/>
              </w:rPr>
              <w:lastRenderedPageBreak/>
              <w:t xml:space="preserve">командной и индивидуальной работы; </w:t>
            </w:r>
          </w:p>
          <w:p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C39FC" w:rsidRPr="00FC2BBA" w:rsidRDefault="009C39FC" w:rsidP="009C39FC">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r>
              <w:rPr>
                <w:rFonts w:ascii="OfficinaSansBookC" w:hAnsi="OfficinaSansBookC" w:cs="Times New Roman"/>
                <w:iCs/>
                <w:sz w:val="24"/>
                <w:szCs w:val="24"/>
              </w:rPr>
              <w:t>.</w:t>
            </w:r>
          </w:p>
          <w:p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регулятивными действиями:</w:t>
            </w:r>
          </w:p>
          <w:p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г) принятие себя и других людей:</w:t>
            </w:r>
          </w:p>
          <w:p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мотивы и аргументы других людей при анализе результатов деятельности; </w:t>
            </w:r>
          </w:p>
          <w:p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признавать свое право и право других людей на ошибки; </w:t>
            </w:r>
          </w:p>
          <w:p w:rsidR="009C39FC" w:rsidRPr="00CC2DF5" w:rsidRDefault="009C39FC" w:rsidP="009C39FC">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развивать способность понимать мир с позиции другого человека.</w:t>
            </w:r>
          </w:p>
        </w:tc>
        <w:tc>
          <w:tcPr>
            <w:tcW w:w="7230" w:type="dxa"/>
          </w:tcPr>
          <w:p w:rsidR="009C39FC"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9C39FC" w:rsidRPr="009D13F1">
              <w:rPr>
                <w:rFonts w:ascii="OfficinaSansBookC" w:eastAsia="Times New Roman" w:hAnsi="OfficinaSansBookC" w:cs="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w:t>
            </w:r>
            <w:r w:rsidR="009C39FC" w:rsidRPr="009D13F1">
              <w:rPr>
                <w:rFonts w:ascii="OfficinaSansBookC" w:eastAsia="Times New Roman" w:hAnsi="OfficinaSansBookC" w:cs="Times New Roman"/>
                <w:sz w:val="24"/>
                <w:szCs w:val="24"/>
              </w:rPr>
              <w:lastRenderedPageBreak/>
              <w:t>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CC2DF5" w:rsidRDefault="0019080A" w:rsidP="00F743F5">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9C39FC" w:rsidRPr="009D13F1">
              <w:rPr>
                <w:rFonts w:ascii="OfficinaSansBookC" w:eastAsia="Times New Roman" w:hAnsi="OfficinaSansBookC"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rsidTr="00660801">
        <w:trPr>
          <w:trHeight w:val="845"/>
          <w:jc w:val="center"/>
        </w:trPr>
        <w:tc>
          <w:tcPr>
            <w:tcW w:w="2405" w:type="dxa"/>
          </w:tcPr>
          <w:p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09</w:t>
            </w:r>
            <w:r w:rsidR="001454FA">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Пользоваться профессиональной документацией на государственном и </w:t>
            </w:r>
            <w:r w:rsidRPr="00203466">
              <w:rPr>
                <w:rFonts w:ascii="OfficinaSansBookC" w:eastAsia="Times New Roman" w:hAnsi="OfficinaSansBookC" w:cs="Times New Roman"/>
                <w:sz w:val="24"/>
                <w:szCs w:val="24"/>
              </w:rPr>
              <w:lastRenderedPageBreak/>
              <w:t>иностранном языках</w:t>
            </w:r>
          </w:p>
        </w:tc>
        <w:tc>
          <w:tcPr>
            <w:tcW w:w="4961" w:type="dxa"/>
          </w:tcPr>
          <w:p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lastRenderedPageBreak/>
              <w:t xml:space="preserve">наличие мотивации к обучению и личностному развитию; </w:t>
            </w:r>
          </w:p>
          <w:p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В области ценности научного познания:</w:t>
            </w:r>
          </w:p>
          <w:p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сформированность мировоззрения, </w:t>
            </w:r>
            <w:r w:rsidRPr="009C39FC">
              <w:rPr>
                <w:rFonts w:ascii="OfficinaSansBookC" w:eastAsia="Times New Roman" w:hAnsi="OfficinaSansBookC" w:cs="Times New Roman"/>
                <w:sz w:val="24"/>
                <w:szCs w:val="24"/>
              </w:rPr>
              <w:lastRenderedPageBreak/>
              <w:t xml:space="preserve">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9C39FC" w:rsidRDefault="009C39FC" w:rsidP="009C39FC">
            <w:pPr>
              <w:spacing w:after="0"/>
              <w:jc w:val="both"/>
              <w:rPr>
                <w:rFonts w:ascii="OfficinaSansBookC" w:eastAsia="Times New Roman" w:hAnsi="OfficinaSansBookC"/>
              </w:rPr>
            </w:pPr>
            <w:r w:rsidRPr="009C39FC">
              <w:rPr>
                <w:rFonts w:ascii="OfficinaSansBookC" w:eastAsia="Times New Roman" w:hAnsi="OfficinaSansBookC" w:cs="Times New Roman"/>
                <w:sz w:val="24"/>
                <w:szCs w:val="24"/>
              </w:rPr>
              <w:t>Овладение универсальными учебными познавательными действиями:</w:t>
            </w:r>
          </w:p>
          <w:p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rPr>
              <w:t>б)</w:t>
            </w:r>
            <w:r w:rsidRPr="009C39FC">
              <w:rPr>
                <w:rFonts w:ascii="OfficinaSansBookC" w:eastAsia="Times New Roman" w:hAnsi="OfficinaSansBookC" w:cs="Times New Roman"/>
                <w:sz w:val="24"/>
                <w:szCs w:val="24"/>
              </w:rPr>
              <w:t> базовые исследовательские действия:</w:t>
            </w:r>
          </w:p>
          <w:p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владеть навыками учебно-исследовательской и проектной деятельности, навыками разрешения проблем;</w:t>
            </w:r>
          </w:p>
          <w:p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w:t>
            </w:r>
            <w:r w:rsidRPr="009C39FC">
              <w:rPr>
                <w:rFonts w:ascii="OfficinaSansBookC" w:eastAsia="Times New Roman" w:hAnsi="OfficinaSansBookC" w:cs="Times New Roman"/>
                <w:sz w:val="24"/>
                <w:szCs w:val="24"/>
              </w:rPr>
              <w:lastRenderedPageBreak/>
              <w:t xml:space="preserve">в том числе при создании учебных и социальных проектов; </w:t>
            </w:r>
          </w:p>
          <w:p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формирование научного типа мышления, владение научной терминологией, ключевыми понятиями и методами; </w:t>
            </w:r>
          </w:p>
          <w:p w:rsidR="009C39FC" w:rsidRPr="00CC2DF5" w:rsidRDefault="009C39FC" w:rsidP="00F743F5">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-осуществлять целенаправленный поиск переноса средств и способов дей</w:t>
            </w:r>
            <w:r w:rsidR="00F743F5">
              <w:rPr>
                <w:rFonts w:ascii="OfficinaSansBookC" w:eastAsia="Times New Roman" w:hAnsi="OfficinaSansBookC" w:cs="Times New Roman"/>
                <w:sz w:val="24"/>
                <w:szCs w:val="24"/>
              </w:rPr>
              <w:t>ствия в профессиональную среду</w:t>
            </w:r>
          </w:p>
        </w:tc>
        <w:tc>
          <w:tcPr>
            <w:tcW w:w="7230" w:type="dxa"/>
          </w:tcPr>
          <w:p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Pr="009D13F1">
              <w:rPr>
                <w:rFonts w:ascii="OfficinaSansBookC" w:eastAsia="Times New Roman" w:hAnsi="OfficinaSansBookC" w:cs="Times New Roman"/>
                <w:sz w:val="24"/>
                <w:szCs w:val="24"/>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w:t>
            </w:r>
            <w:r w:rsidRPr="009D13F1">
              <w:rPr>
                <w:rFonts w:ascii="OfficinaSansBookC" w:eastAsia="Times New Roman" w:hAnsi="OfficinaSansBookC" w:cs="Times New Roman"/>
                <w:sz w:val="24"/>
                <w:szCs w:val="24"/>
              </w:rPr>
              <w:lastRenderedPageBreak/>
              <w:t>пониманием основного содержания, с пониманием нужной/интересующей/запрашиваемой информации;</w:t>
            </w:r>
          </w:p>
          <w:p w:rsidR="009C39FC"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владе</w:t>
            </w:r>
            <w:r w:rsidR="00832468">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CC2DF5" w:rsidRDefault="009C39FC" w:rsidP="00F743F5">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832468">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rsidTr="00660801">
        <w:trPr>
          <w:trHeight w:val="845"/>
          <w:jc w:val="center"/>
        </w:trPr>
        <w:tc>
          <w:tcPr>
            <w:tcW w:w="2405" w:type="dxa"/>
          </w:tcPr>
          <w:p w:rsidR="009C39FC" w:rsidRPr="00CC2DF5" w:rsidRDefault="009C39FC" w:rsidP="009C39FC">
            <w:pPr>
              <w:spacing w:after="0" w:line="240" w:lineRule="auto"/>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lastRenderedPageBreak/>
              <w:t>ПК</w:t>
            </w:r>
            <w:r w:rsidRPr="00CC2DF5">
              <w:rPr>
                <w:rStyle w:val="a7"/>
                <w:rFonts w:ascii="OfficinaSansBookC" w:eastAsia="Times New Roman" w:hAnsi="OfficinaSansBookC"/>
                <w:sz w:val="24"/>
                <w:szCs w:val="24"/>
              </w:rPr>
              <w:footnoteReference w:id="3"/>
            </w:r>
            <w:r w:rsidRPr="00CC2DF5">
              <w:rPr>
                <w:rFonts w:ascii="OfficinaSansBookC" w:eastAsia="Times New Roman" w:hAnsi="OfficinaSansBookC" w:cs="Times New Roman"/>
                <w:sz w:val="24"/>
                <w:szCs w:val="24"/>
              </w:rPr>
              <w:t>…</w:t>
            </w:r>
          </w:p>
        </w:tc>
        <w:tc>
          <w:tcPr>
            <w:tcW w:w="4961" w:type="dxa"/>
          </w:tcPr>
          <w:p w:rsidR="009C39FC" w:rsidRPr="00CC2DF5" w:rsidRDefault="009C39FC" w:rsidP="009C39FC">
            <w:pPr>
              <w:spacing w:after="0" w:line="240" w:lineRule="auto"/>
              <w:rPr>
                <w:rFonts w:ascii="OfficinaSansBookC" w:eastAsia="Times New Roman" w:hAnsi="OfficinaSansBookC" w:cs="Times New Roman"/>
                <w:sz w:val="24"/>
                <w:szCs w:val="24"/>
              </w:rPr>
            </w:pPr>
          </w:p>
        </w:tc>
        <w:tc>
          <w:tcPr>
            <w:tcW w:w="7230" w:type="dxa"/>
          </w:tcPr>
          <w:p w:rsidR="009C39FC" w:rsidRPr="00CC2DF5" w:rsidRDefault="009C39FC" w:rsidP="009C39FC">
            <w:pPr>
              <w:pStyle w:val="ConsPlusNormal"/>
              <w:jc w:val="both"/>
              <w:rPr>
                <w:rFonts w:ascii="OfficinaSansBookC" w:hAnsi="OfficinaSansBookC" w:cs="Times New Roman"/>
                <w:sz w:val="24"/>
                <w:szCs w:val="24"/>
              </w:rPr>
            </w:pPr>
          </w:p>
        </w:tc>
      </w:tr>
    </w:tbl>
    <w:p w:rsidR="00D11550" w:rsidRPr="00CC2DF5" w:rsidRDefault="00D11550">
      <w:pPr>
        <w:spacing w:after="0" w:line="276" w:lineRule="auto"/>
        <w:jc w:val="center"/>
        <w:rPr>
          <w:rFonts w:ascii="OfficinaSansBookC" w:eastAsia="OfficinaSansBookC" w:hAnsi="OfficinaSansBookC" w:cs="Times New Roman"/>
          <w:b/>
          <w:sz w:val="24"/>
          <w:szCs w:val="24"/>
        </w:rPr>
        <w:sectPr w:rsidR="00D11550" w:rsidRPr="00CC2DF5" w:rsidSect="00B5146D">
          <w:pgSz w:w="16838" w:h="11906" w:orient="landscape"/>
          <w:pgMar w:top="1701" w:right="1134" w:bottom="851" w:left="284" w:header="709" w:footer="709" w:gutter="0"/>
          <w:cols w:space="720"/>
          <w:titlePg/>
          <w:docGrid w:linePitch="299"/>
        </w:sectPr>
      </w:pPr>
    </w:p>
    <w:p w:rsidR="003E604E" w:rsidRPr="00CF545A" w:rsidRDefault="008F1662" w:rsidP="00FA0AFB">
      <w:pPr>
        <w:pStyle w:val="1"/>
        <w:jc w:val="center"/>
        <w:rPr>
          <w:rFonts w:ascii="OfficinaSansBookC" w:eastAsia="OfficinaSansBookC" w:hAnsi="OfficinaSansBookC"/>
          <w:b/>
          <w:color w:val="auto"/>
          <w:sz w:val="28"/>
          <w:szCs w:val="28"/>
        </w:rPr>
      </w:pPr>
      <w:bookmarkStart w:id="12" w:name="_Toc124862062"/>
      <w:r w:rsidRPr="00CF545A">
        <w:rPr>
          <w:rFonts w:ascii="OfficinaSansBookC" w:eastAsia="OfficinaSansBookC" w:hAnsi="OfficinaSansBookC"/>
          <w:b/>
          <w:color w:val="auto"/>
          <w:sz w:val="28"/>
          <w:szCs w:val="28"/>
        </w:rPr>
        <w:lastRenderedPageBreak/>
        <w:t>2. Структура и содержание общеобразовательной дисциплины</w:t>
      </w:r>
      <w:bookmarkEnd w:id="12"/>
    </w:p>
    <w:p w:rsidR="003E604E" w:rsidRPr="00CC2DF5" w:rsidRDefault="0025347D">
      <w:pPr>
        <w:spacing w:after="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2.1. Объем учебной дисциплины и виды учебной работы</w:t>
      </w:r>
    </w:p>
    <w:p w:rsidR="00691446" w:rsidRPr="00CC2DF5" w:rsidRDefault="00691446">
      <w:pPr>
        <w:spacing w:after="0" w:line="276" w:lineRule="auto"/>
        <w:ind w:firstLine="709"/>
        <w:rPr>
          <w:rFonts w:ascii="OfficinaSansBookC" w:eastAsia="OfficinaSansBookC" w:hAnsi="OfficinaSansBookC" w:cs="Times New Roman"/>
          <w:b/>
          <w:sz w:val="28"/>
          <w:szCs w:val="28"/>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3E604E" w:rsidRPr="00CC2DF5">
        <w:trPr>
          <w:trHeight w:val="490"/>
        </w:trPr>
        <w:tc>
          <w:tcPr>
            <w:tcW w:w="7363" w:type="dxa"/>
            <w:vAlign w:val="center"/>
          </w:tcPr>
          <w:p w:rsidR="003E604E" w:rsidRPr="00CC2DF5" w:rsidRDefault="0025347D">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Вид учебной работы</w:t>
            </w:r>
          </w:p>
        </w:tc>
        <w:tc>
          <w:tcPr>
            <w:tcW w:w="1976" w:type="dxa"/>
            <w:vAlign w:val="center"/>
          </w:tcPr>
          <w:p w:rsidR="003E604E" w:rsidRPr="00CC2DF5" w:rsidRDefault="0025347D">
            <w:pPr>
              <w:spacing w:line="276" w:lineRule="auto"/>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Объем в часах</w:t>
            </w:r>
          </w:p>
        </w:tc>
      </w:tr>
      <w:tr w:rsidR="008320CB" w:rsidRPr="00CC2DF5">
        <w:trPr>
          <w:trHeight w:val="490"/>
        </w:trPr>
        <w:tc>
          <w:tcPr>
            <w:tcW w:w="7363" w:type="dxa"/>
            <w:vAlign w:val="center"/>
          </w:tcPr>
          <w:p w:rsidR="008320CB" w:rsidRPr="00CC2DF5" w:rsidRDefault="008320CB">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в т.ч.</w:t>
            </w:r>
          </w:p>
        </w:tc>
        <w:tc>
          <w:tcPr>
            <w:tcW w:w="1976" w:type="dxa"/>
            <w:vAlign w:val="center"/>
          </w:tcPr>
          <w:p w:rsidR="008320CB" w:rsidRPr="00CC2DF5" w:rsidRDefault="008320CB">
            <w:pPr>
              <w:spacing w:line="276" w:lineRule="auto"/>
              <w:ind w:firstLine="709"/>
              <w:rPr>
                <w:rFonts w:ascii="OfficinaSansBookC" w:eastAsia="OfficinaSansBookC" w:hAnsi="OfficinaSansBookC" w:cs="Times New Roman"/>
                <w:b/>
                <w:sz w:val="24"/>
                <w:szCs w:val="24"/>
              </w:rPr>
            </w:pPr>
          </w:p>
        </w:tc>
      </w:tr>
      <w:tr w:rsidR="003E604E" w:rsidRPr="00CC2DF5">
        <w:trPr>
          <w:trHeight w:val="490"/>
        </w:trPr>
        <w:tc>
          <w:tcPr>
            <w:tcW w:w="7363" w:type="dxa"/>
            <w:vAlign w:val="center"/>
          </w:tcPr>
          <w:p w:rsidR="003E604E" w:rsidRPr="00CC2DF5" w:rsidRDefault="0025347D">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Объем образовательной программы учебной дисциплины</w:t>
            </w:r>
          </w:p>
        </w:tc>
        <w:tc>
          <w:tcPr>
            <w:tcW w:w="1976" w:type="dxa"/>
            <w:vAlign w:val="center"/>
          </w:tcPr>
          <w:p w:rsidR="003E604E" w:rsidRPr="0014017A" w:rsidRDefault="00450994">
            <w:pPr>
              <w:spacing w:line="276" w:lineRule="auto"/>
              <w:ind w:firstLine="709"/>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72</w:t>
            </w:r>
          </w:p>
        </w:tc>
      </w:tr>
      <w:tr w:rsidR="003E604E" w:rsidRPr="00CC2DF5">
        <w:trPr>
          <w:trHeight w:val="336"/>
        </w:trPr>
        <w:tc>
          <w:tcPr>
            <w:tcW w:w="7363" w:type="dxa"/>
            <w:tcBorders>
              <w:right w:val="single" w:sz="4" w:space="0" w:color="000000"/>
            </w:tcBorders>
            <w:vAlign w:val="center"/>
          </w:tcPr>
          <w:p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в т. ч.:</w:t>
            </w:r>
          </w:p>
        </w:tc>
        <w:tc>
          <w:tcPr>
            <w:tcW w:w="1976" w:type="dxa"/>
            <w:tcBorders>
              <w:left w:val="single" w:sz="4" w:space="0" w:color="000000"/>
            </w:tcBorders>
            <w:vAlign w:val="center"/>
          </w:tcPr>
          <w:p w:rsidR="003E604E" w:rsidRPr="0014017A" w:rsidRDefault="003E604E">
            <w:pPr>
              <w:spacing w:line="276" w:lineRule="auto"/>
              <w:rPr>
                <w:rFonts w:ascii="OfficinaSansBookC" w:eastAsia="OfficinaSansBookC" w:hAnsi="OfficinaSansBookC" w:cs="Times New Roman"/>
                <w:sz w:val="24"/>
                <w:szCs w:val="24"/>
              </w:rPr>
            </w:pPr>
          </w:p>
        </w:tc>
      </w:tr>
      <w:tr w:rsidR="003E604E" w:rsidRPr="00CC2DF5">
        <w:trPr>
          <w:trHeight w:val="336"/>
        </w:trPr>
        <w:tc>
          <w:tcPr>
            <w:tcW w:w="7363" w:type="dxa"/>
            <w:tcBorders>
              <w:right w:val="single" w:sz="4" w:space="0" w:color="000000"/>
            </w:tcBorders>
            <w:vAlign w:val="center"/>
          </w:tcPr>
          <w:p w:rsidR="003E604E" w:rsidRPr="006503F2" w:rsidRDefault="0025347D">
            <w:pPr>
              <w:spacing w:line="276" w:lineRule="auto"/>
              <w:ind w:firstLine="164"/>
              <w:rPr>
                <w:rFonts w:ascii="OfficinaSansBookC" w:eastAsia="OfficinaSansBookC" w:hAnsi="OfficinaSansBookC" w:cs="Times New Roman"/>
                <w:b/>
                <w:bCs/>
                <w:sz w:val="24"/>
                <w:szCs w:val="24"/>
              </w:rPr>
            </w:pPr>
            <w:r w:rsidRPr="006503F2">
              <w:rPr>
                <w:rFonts w:ascii="OfficinaSansBookC" w:eastAsia="OfficinaSansBookC" w:hAnsi="OfficinaSansBookC" w:cs="Times New Roman"/>
                <w:b/>
                <w:bCs/>
                <w:sz w:val="24"/>
                <w:szCs w:val="24"/>
              </w:rPr>
              <w:t xml:space="preserve">1. Основное содержание </w:t>
            </w:r>
          </w:p>
        </w:tc>
        <w:tc>
          <w:tcPr>
            <w:tcW w:w="1976" w:type="dxa"/>
            <w:tcBorders>
              <w:left w:val="single" w:sz="4" w:space="0" w:color="000000"/>
            </w:tcBorders>
            <w:vAlign w:val="center"/>
          </w:tcPr>
          <w:p w:rsidR="003E604E" w:rsidRPr="0014017A" w:rsidRDefault="00450994">
            <w:pPr>
              <w:spacing w:line="276" w:lineRule="auto"/>
              <w:jc w:val="center"/>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50</w:t>
            </w:r>
          </w:p>
        </w:tc>
      </w:tr>
      <w:tr w:rsidR="003E604E" w:rsidRPr="00CC2DF5">
        <w:trPr>
          <w:trHeight w:val="336"/>
        </w:trPr>
        <w:tc>
          <w:tcPr>
            <w:tcW w:w="7363" w:type="dxa"/>
            <w:tcBorders>
              <w:right w:val="single" w:sz="4" w:space="0" w:color="000000"/>
            </w:tcBorders>
            <w:vAlign w:val="center"/>
          </w:tcPr>
          <w:p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в т. ч.:</w:t>
            </w:r>
          </w:p>
        </w:tc>
        <w:tc>
          <w:tcPr>
            <w:tcW w:w="1976" w:type="dxa"/>
            <w:tcBorders>
              <w:left w:val="single" w:sz="4" w:space="0" w:color="000000"/>
            </w:tcBorders>
            <w:vAlign w:val="center"/>
          </w:tcPr>
          <w:p w:rsidR="003E604E" w:rsidRPr="0014017A" w:rsidRDefault="003E604E">
            <w:pPr>
              <w:spacing w:line="276" w:lineRule="auto"/>
              <w:rPr>
                <w:rFonts w:ascii="OfficinaSansBookC" w:eastAsia="OfficinaSansBookC" w:hAnsi="OfficinaSansBookC" w:cs="Times New Roman"/>
                <w:sz w:val="24"/>
                <w:szCs w:val="24"/>
              </w:rPr>
            </w:pPr>
          </w:p>
        </w:tc>
      </w:tr>
      <w:tr w:rsidR="003E604E" w:rsidRPr="00CC2DF5">
        <w:trPr>
          <w:trHeight w:val="490"/>
        </w:trPr>
        <w:tc>
          <w:tcPr>
            <w:tcW w:w="7363" w:type="dxa"/>
            <w:vAlign w:val="center"/>
          </w:tcPr>
          <w:p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теоретическое обучение</w:t>
            </w:r>
          </w:p>
        </w:tc>
        <w:tc>
          <w:tcPr>
            <w:tcW w:w="1976" w:type="dxa"/>
            <w:vAlign w:val="center"/>
          </w:tcPr>
          <w:p w:rsidR="003E604E" w:rsidRPr="0014017A" w:rsidRDefault="0025347D">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w:t>
            </w:r>
          </w:p>
        </w:tc>
      </w:tr>
      <w:tr w:rsidR="003E604E" w:rsidRPr="00CC2DF5">
        <w:trPr>
          <w:trHeight w:val="490"/>
        </w:trPr>
        <w:tc>
          <w:tcPr>
            <w:tcW w:w="7363" w:type="dxa"/>
            <w:vAlign w:val="center"/>
          </w:tcPr>
          <w:p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практические занятия</w:t>
            </w:r>
          </w:p>
        </w:tc>
        <w:tc>
          <w:tcPr>
            <w:tcW w:w="1976" w:type="dxa"/>
            <w:vAlign w:val="center"/>
          </w:tcPr>
          <w:p w:rsidR="003E604E" w:rsidRPr="0014017A" w:rsidRDefault="00260DBF">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50</w:t>
            </w:r>
          </w:p>
        </w:tc>
      </w:tr>
      <w:tr w:rsidR="003E604E" w:rsidRPr="00CC2DF5">
        <w:trPr>
          <w:trHeight w:val="490"/>
        </w:trPr>
        <w:tc>
          <w:tcPr>
            <w:tcW w:w="7363" w:type="dxa"/>
            <w:vAlign w:val="center"/>
          </w:tcPr>
          <w:p w:rsidR="003E604E" w:rsidRPr="006503F2" w:rsidRDefault="007426B3" w:rsidP="006503F2">
            <w:pPr>
              <w:pStyle w:val="a9"/>
              <w:numPr>
                <w:ilvl w:val="0"/>
                <w:numId w:val="25"/>
              </w:numPr>
              <w:pBdr>
                <w:top w:val="nil"/>
                <w:left w:val="nil"/>
                <w:bottom w:val="nil"/>
                <w:right w:val="nil"/>
                <w:between w:val="nil"/>
              </w:pBdr>
              <w:spacing w:after="0" w:line="240" w:lineRule="auto"/>
              <w:rPr>
                <w:rFonts w:ascii="OfficinaSansBookC" w:eastAsia="OfficinaSansBookC" w:hAnsi="OfficinaSansBookC"/>
                <w:color w:val="000000"/>
                <w:sz w:val="24"/>
                <w:szCs w:val="24"/>
              </w:rPr>
            </w:pPr>
            <w:r w:rsidRPr="006503F2">
              <w:rPr>
                <w:rFonts w:ascii="OfficinaSansBookC" w:hAnsi="OfficinaSansBookC"/>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14017A" w:rsidRDefault="00450994">
            <w:pPr>
              <w:spacing w:line="276" w:lineRule="auto"/>
              <w:ind w:firstLine="709"/>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20</w:t>
            </w:r>
          </w:p>
        </w:tc>
      </w:tr>
      <w:tr w:rsidR="003E604E" w:rsidRPr="00CC2DF5">
        <w:trPr>
          <w:trHeight w:val="490"/>
        </w:trPr>
        <w:tc>
          <w:tcPr>
            <w:tcW w:w="9339" w:type="dxa"/>
            <w:gridSpan w:val="2"/>
            <w:vAlign w:val="center"/>
          </w:tcPr>
          <w:p w:rsidR="003E604E" w:rsidRPr="0014017A" w:rsidRDefault="0025347D">
            <w:pPr>
              <w:spacing w:line="276" w:lineRule="auto"/>
              <w:ind w:firstLine="164"/>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в т. ч.:</w:t>
            </w:r>
          </w:p>
        </w:tc>
      </w:tr>
      <w:tr w:rsidR="003E604E" w:rsidRPr="00CC2DF5">
        <w:trPr>
          <w:trHeight w:val="490"/>
        </w:trPr>
        <w:tc>
          <w:tcPr>
            <w:tcW w:w="7363" w:type="dxa"/>
            <w:vAlign w:val="center"/>
          </w:tcPr>
          <w:p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теоретическое обучение</w:t>
            </w:r>
          </w:p>
        </w:tc>
        <w:tc>
          <w:tcPr>
            <w:tcW w:w="1976" w:type="dxa"/>
            <w:vAlign w:val="center"/>
          </w:tcPr>
          <w:p w:rsidR="003E604E" w:rsidRPr="0014017A" w:rsidRDefault="0025347D">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w:t>
            </w:r>
          </w:p>
        </w:tc>
      </w:tr>
      <w:tr w:rsidR="003E604E" w:rsidRPr="00CC2DF5">
        <w:trPr>
          <w:trHeight w:val="490"/>
        </w:trPr>
        <w:tc>
          <w:tcPr>
            <w:tcW w:w="7363" w:type="dxa"/>
            <w:vAlign w:val="center"/>
          </w:tcPr>
          <w:p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практические занятия</w:t>
            </w:r>
          </w:p>
        </w:tc>
        <w:tc>
          <w:tcPr>
            <w:tcW w:w="1976" w:type="dxa"/>
            <w:vAlign w:val="center"/>
          </w:tcPr>
          <w:p w:rsidR="003E604E" w:rsidRPr="0014017A" w:rsidRDefault="00450994">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20</w:t>
            </w:r>
          </w:p>
        </w:tc>
      </w:tr>
      <w:tr w:rsidR="00511E6A" w:rsidRPr="00CC2DF5">
        <w:trPr>
          <w:trHeight w:val="490"/>
        </w:trPr>
        <w:tc>
          <w:tcPr>
            <w:tcW w:w="7363" w:type="dxa"/>
            <w:vAlign w:val="center"/>
          </w:tcPr>
          <w:p w:rsidR="00511E6A" w:rsidRPr="00CC2DF5" w:rsidRDefault="00511E6A">
            <w:pPr>
              <w:spacing w:line="276" w:lineRule="auto"/>
              <w:ind w:firstLine="164"/>
              <w:rPr>
                <w:rFonts w:ascii="OfficinaSansBookC" w:eastAsia="OfficinaSansBookC" w:hAnsi="OfficinaSansBookC" w:cs="Times New Roman"/>
                <w:sz w:val="24"/>
                <w:szCs w:val="24"/>
              </w:rPr>
            </w:pPr>
            <w:r w:rsidRPr="00CC2DF5">
              <w:rPr>
                <w:rFonts w:ascii="OfficinaSansBookC" w:eastAsia="Times New Roman" w:hAnsi="OfficinaSansBookC" w:cs="Times New Roman"/>
                <w:sz w:val="24"/>
                <w:szCs w:val="24"/>
                <w:lang w:eastAsia="ru-RU"/>
              </w:rPr>
              <w:t xml:space="preserve">индивидуальный проект </w:t>
            </w:r>
            <w:r w:rsidRPr="00CC2DF5">
              <w:rPr>
                <w:rFonts w:ascii="OfficinaSansBookC" w:eastAsia="Times New Roman" w:hAnsi="OfficinaSansBookC" w:cs="Times New Roman"/>
                <w:i/>
                <w:sz w:val="24"/>
                <w:szCs w:val="24"/>
                <w:lang w:eastAsia="ru-RU"/>
              </w:rPr>
              <w:t>(да/нет</w:t>
            </w:r>
            <w:r w:rsidRPr="00CC2DF5">
              <w:rPr>
                <w:rFonts w:ascii="OfficinaSansBookC" w:eastAsia="Times New Roman" w:hAnsi="OfficinaSansBookC" w:cs="Times New Roman"/>
                <w:sz w:val="24"/>
                <w:szCs w:val="24"/>
                <w:lang w:eastAsia="ru-RU"/>
              </w:rPr>
              <w:t>)**</w:t>
            </w:r>
          </w:p>
        </w:tc>
        <w:tc>
          <w:tcPr>
            <w:tcW w:w="1976" w:type="dxa"/>
            <w:vAlign w:val="center"/>
          </w:tcPr>
          <w:p w:rsidR="00511E6A" w:rsidRPr="0014017A" w:rsidRDefault="00511E6A">
            <w:pPr>
              <w:spacing w:line="276" w:lineRule="auto"/>
              <w:ind w:firstLine="709"/>
              <w:rPr>
                <w:rFonts w:ascii="OfficinaSansBookC" w:eastAsia="OfficinaSansBookC" w:hAnsi="OfficinaSansBookC" w:cs="Times New Roman"/>
                <w:sz w:val="24"/>
                <w:szCs w:val="24"/>
              </w:rPr>
            </w:pPr>
          </w:p>
        </w:tc>
      </w:tr>
      <w:tr w:rsidR="003E604E" w:rsidRPr="00CC2DF5">
        <w:trPr>
          <w:trHeight w:val="331"/>
        </w:trPr>
        <w:tc>
          <w:tcPr>
            <w:tcW w:w="7363" w:type="dxa"/>
            <w:vAlign w:val="center"/>
          </w:tcPr>
          <w:p w:rsidR="003E604E" w:rsidRPr="00CC2DF5" w:rsidRDefault="0025347D">
            <w:pPr>
              <w:spacing w:line="276" w:lineRule="auto"/>
              <w:ind w:firstLine="164"/>
              <w:rPr>
                <w:rFonts w:ascii="OfficinaSansBookC" w:eastAsia="OfficinaSansBookC" w:hAnsi="OfficinaSansBookC" w:cs="Times New Roman"/>
                <w:i/>
                <w:sz w:val="24"/>
                <w:szCs w:val="24"/>
              </w:rPr>
            </w:pPr>
            <w:r w:rsidRPr="00CC2DF5">
              <w:rPr>
                <w:rFonts w:ascii="OfficinaSansBookC" w:eastAsia="OfficinaSansBookC" w:hAnsi="OfficinaSansBookC" w:cs="Times New Roman"/>
                <w:b/>
                <w:sz w:val="24"/>
                <w:szCs w:val="24"/>
              </w:rPr>
              <w:t>Промежуточная аттестация (дифференцированный зачет)</w:t>
            </w:r>
          </w:p>
        </w:tc>
        <w:tc>
          <w:tcPr>
            <w:tcW w:w="1976" w:type="dxa"/>
            <w:vAlign w:val="center"/>
          </w:tcPr>
          <w:p w:rsidR="003E604E" w:rsidRPr="0014017A" w:rsidRDefault="00450994">
            <w:pPr>
              <w:spacing w:line="276" w:lineRule="auto"/>
              <w:ind w:firstLine="709"/>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2</w:t>
            </w:r>
          </w:p>
        </w:tc>
      </w:tr>
    </w:tbl>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3E604E" w:rsidRPr="00CC2DF5" w:rsidRDefault="00511E6A">
      <w:pPr>
        <w:spacing w:after="0" w:line="276" w:lineRule="auto"/>
        <w:ind w:firstLine="709"/>
        <w:rPr>
          <w:rFonts w:ascii="OfficinaSansBookC" w:eastAsia="OfficinaSansBookC" w:hAnsi="OfficinaSansBookC" w:cs="Times New Roman"/>
          <w:b/>
          <w:sz w:val="24"/>
          <w:szCs w:val="24"/>
        </w:rPr>
      </w:pPr>
      <w:r w:rsidRPr="00CC2DF5">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3E604E" w:rsidRPr="00CC2DF5" w:rsidRDefault="003E604E">
      <w:pPr>
        <w:spacing w:after="0" w:line="276" w:lineRule="auto"/>
        <w:ind w:firstLine="709"/>
        <w:rPr>
          <w:rFonts w:ascii="OfficinaSansBookC" w:eastAsia="OfficinaSansBookC" w:hAnsi="OfficinaSansBookC" w:cs="Times New Roman"/>
          <w:b/>
          <w:sz w:val="24"/>
          <w:szCs w:val="24"/>
        </w:rPr>
      </w:pPr>
    </w:p>
    <w:p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rsidR="003E604E" w:rsidRPr="00CC2DF5" w:rsidRDefault="0025347D" w:rsidP="00AE4584">
      <w:pPr>
        <w:spacing w:after="20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lastRenderedPageBreak/>
        <w:t xml:space="preserve">2.2. Тематический план и содержание общеобразовательной дисциплины </w:t>
      </w:r>
    </w:p>
    <w:p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3" w:name="_heading=h.17dp8vu" w:colFirst="0" w:colLast="0"/>
      <w:bookmarkEnd w:id="13"/>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4"/>
        <w:gridCol w:w="63"/>
        <w:gridCol w:w="8081"/>
        <w:gridCol w:w="1560"/>
        <w:gridCol w:w="2552"/>
      </w:tblGrid>
      <w:tr w:rsidR="003E604E" w:rsidRPr="00F7037E"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F7037E">
              <w:rPr>
                <w:rFonts w:ascii="OfficinaSansBookC" w:eastAsia="OfficinaSansBookC" w:hAnsi="OfficinaSansBookC"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Формируемые общие компетенции и профессиональные компетенции </w:t>
            </w:r>
          </w:p>
        </w:tc>
      </w:tr>
      <w:tr w:rsidR="003E604E" w:rsidRPr="00F7037E"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3E604E" w:rsidRPr="00F7037E"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Основное содержание</w:t>
            </w:r>
          </w:p>
        </w:tc>
      </w:tr>
      <w:tr w:rsidR="00CC2DF5" w:rsidRPr="00F7037E"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Диагностика входного уровня владения иностранным языком обучающегося</w:t>
            </w:r>
          </w:p>
          <w:p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Лексико-грамматический тест</w:t>
            </w:r>
          </w:p>
          <w:p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CC2DF5" w:rsidRPr="00913D1D" w:rsidRDefault="00CC2DF5" w:rsidP="00CC2DF5">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CC2DF5" w:rsidRPr="00F7037E" w:rsidRDefault="00CC2DF5" w:rsidP="00CC2DF5">
            <w:pPr>
              <w:spacing w:after="0" w:line="276" w:lineRule="auto"/>
              <w:jc w:val="center"/>
              <w:rPr>
                <w:rFonts w:ascii="OfficinaSansBookC" w:eastAsia="OfficinaSansBookC" w:hAnsi="OfficinaSansBookC" w:cs="Times New Roman"/>
                <w:sz w:val="24"/>
                <w:szCs w:val="24"/>
              </w:rPr>
            </w:pPr>
          </w:p>
        </w:tc>
      </w:tr>
      <w:tr w:rsidR="00691446" w:rsidRPr="00F7037E"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691446" w:rsidRPr="00F7037E"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913D1D" w:rsidRDefault="00567B21" w:rsidP="00A352E5">
            <w:pPr>
              <w:spacing w:after="0" w:line="276" w:lineRule="auto"/>
              <w:jc w:val="center"/>
              <w:rPr>
                <w:rFonts w:ascii="OfficinaSansBookC" w:eastAsia="OfficinaSansBookC" w:hAnsi="OfficinaSansBookC" w:cs="Times New Roman"/>
                <w:b/>
                <w:color w:val="FF0000"/>
                <w:sz w:val="24"/>
                <w:szCs w:val="24"/>
              </w:rPr>
            </w:pPr>
            <w:r w:rsidRPr="00913D1D">
              <w:rPr>
                <w:rFonts w:ascii="OfficinaSansBookC" w:eastAsia="OfficinaSansBookC" w:hAnsi="OfficinaSansBookC"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691446" w:rsidRPr="00F7037E" w:rsidRDefault="00691446"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ОК01, ОК02, ОК04</w:t>
            </w:r>
          </w:p>
        </w:tc>
      </w:tr>
      <w:tr w:rsidR="00691446"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1.1</w:t>
            </w:r>
          </w:p>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Повседневная жизнь семьи. Вне</w:t>
            </w:r>
            <w:r w:rsidR="00F743F5">
              <w:rPr>
                <w:rFonts w:ascii="OfficinaSansBookC" w:eastAsia="OfficinaSansBookC" w:hAnsi="OfficinaSansBookC"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F7037E" w:rsidRDefault="0014017A"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5146D" w:rsidRDefault="00691446"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ОК01, ОК02, ОК04</w:t>
            </w: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691446" w:rsidRPr="00B5146D" w:rsidRDefault="00691446" w:rsidP="00B5146D">
            <w:pPr>
              <w:rPr>
                <w:rFonts w:ascii="OfficinaSansBookC" w:eastAsia="OfficinaSansBookC" w:hAnsi="OfficinaSansBookC" w:cs="Times New Roman"/>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города;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национальности;</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профессии;</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числительные;</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членысемьи</w:t>
            </w:r>
            <w:r w:rsidRPr="00485B53">
              <w:rPr>
                <w:rFonts w:ascii="OfficinaSansBookC" w:eastAsia="OfficinaSansBookC" w:hAnsi="OfficinaSansBookC" w:cs="Times New Roman"/>
                <w:color w:val="000000"/>
                <w:sz w:val="24"/>
                <w:szCs w:val="24"/>
                <w:lang w:val="en-US"/>
              </w:rPr>
              <w:t xml:space="preserve"> (mother-in-law/nephew/stepmother,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внешностьчеловека</w:t>
            </w:r>
            <w:r w:rsidRPr="00485B53">
              <w:rPr>
                <w:rFonts w:ascii="OfficinaSansBookC" w:eastAsia="OfficinaSansBookC" w:hAnsi="OfficinaSansBookC" w:cs="Times New Roman"/>
                <w:color w:val="000000"/>
                <w:sz w:val="24"/>
                <w:szCs w:val="24"/>
                <w:lang w:val="en-US"/>
              </w:rPr>
              <w:t xml:space="preserve"> (high: shot, medium high, tall/nose: hooked, crooked, etc.);</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личные качества человека (confident, shy, successful,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названияпрофессий</w:t>
            </w:r>
            <w:r w:rsidRPr="00485B53">
              <w:rPr>
                <w:rFonts w:ascii="OfficinaSansBookC" w:eastAsia="OfficinaSansBookC" w:hAnsi="OfficinaSansBookC" w:cs="Times New Roman"/>
                <w:color w:val="000000"/>
                <w:sz w:val="24"/>
                <w:szCs w:val="24"/>
                <w:lang w:val="en-US"/>
              </w:rPr>
              <w:t xml:space="preserve"> (teacher, cook, businessman, etc)</w:t>
            </w:r>
          </w:p>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глаголы tobe, tohave, todo (их значения как смысловых глаголов и функции как вспомогательных).</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простое настоящее время (образование и функции в страдательном залоге; чтение и правописание окончаний, слова-маркеры времени);</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степени сравнения прилагательных и их правописание; </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местоимения личные, притяжательные, указательные, возвратные;</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модальные глаголы и их эквиваленты.</w:t>
            </w:r>
          </w:p>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Фонетика: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sz w:val="24"/>
                <w:szCs w:val="24"/>
              </w:rPr>
            </w:pPr>
            <w:r w:rsidRPr="00806319">
              <w:rPr>
                <w:rFonts w:ascii="OfficinaSansBookC" w:eastAsia="OfficinaSansBookC" w:hAnsi="OfficinaSansBookC" w:cs="Times New Roman"/>
                <w:color w:val="000000"/>
                <w:sz w:val="24"/>
                <w:szCs w:val="24"/>
              </w:rPr>
              <w:t>Прав</w:t>
            </w:r>
            <w:r w:rsidR="003C1715" w:rsidRPr="00806319">
              <w:rPr>
                <w:rFonts w:ascii="OfficinaSansBookC" w:eastAsia="OfficinaSansBookC" w:hAnsi="OfficinaSansBookC"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14017A"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1.Приветствие, прощание. Представление себя и других людей в официальной и неофициальной обстановке. </w:t>
            </w:r>
          </w:p>
          <w:p w:rsidR="0014017A" w:rsidRPr="00F7037E" w:rsidRDefault="0014017A">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 Отношения поколений в семье.</w:t>
            </w:r>
          </w:p>
          <w:p w:rsidR="003E604E" w:rsidRPr="00F7037E" w:rsidRDefault="0014017A" w:rsidP="00913D1D">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00567B21">
              <w:rPr>
                <w:rFonts w:ascii="OfficinaSansBookC" w:eastAsia="OfficinaSansBookC" w:hAnsi="OfficinaSansBookC" w:cs="Times New Roman"/>
                <w:sz w:val="24"/>
                <w:szCs w:val="24"/>
              </w:rPr>
              <w:t>.</w:t>
            </w:r>
            <w:r w:rsidR="00567B21" w:rsidRPr="00F7037E">
              <w:rPr>
                <w:rFonts w:ascii="OfficinaSansBookC" w:eastAsia="OfficinaSansBookC" w:hAnsi="OfficinaSansBookC" w:cs="Times New Roman"/>
                <w:sz w:val="24"/>
                <w:szCs w:val="24"/>
              </w:rPr>
              <w:t xml:space="preserve"> Описание внешности</w:t>
            </w:r>
            <w:r w:rsidR="00913D1D">
              <w:rPr>
                <w:rFonts w:ascii="OfficinaSansBookC" w:eastAsia="OfficinaSansBookC" w:hAnsi="OfficinaSansBookC" w:cs="Times New Roman"/>
                <w:sz w:val="24"/>
                <w:szCs w:val="24"/>
              </w:rPr>
              <w:t xml:space="preserve"> и </w:t>
            </w:r>
            <w:r w:rsidR="00913D1D" w:rsidRPr="00F7037E">
              <w:rPr>
                <w:rFonts w:ascii="OfficinaSansBookC" w:eastAsia="OfficinaSansBookC" w:hAnsi="OfficinaSansBookC" w:cs="Times New Roman"/>
                <w:sz w:val="24"/>
                <w:szCs w:val="24"/>
              </w:rPr>
              <w:t xml:space="preserve">характера </w:t>
            </w:r>
            <w:r w:rsidR="00913D1D">
              <w:rPr>
                <w:rFonts w:ascii="OfficinaSansBookC" w:eastAsia="OfficinaSansBookC" w:hAnsi="OfficinaSansBookC" w:cs="Times New Roman"/>
                <w:sz w:val="24"/>
                <w:szCs w:val="24"/>
              </w:rPr>
              <w:t>человека</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3E604E" w:rsidRPr="00F7037E" w:rsidRDefault="003E604E" w:rsidP="00A352E5">
            <w:pPr>
              <w:spacing w:after="0" w:line="276" w:lineRule="auto"/>
              <w:jc w:val="center"/>
              <w:rPr>
                <w:rFonts w:ascii="OfficinaSansBookC" w:eastAsia="OfficinaSansBookC" w:hAnsi="OfficinaSansBookC" w:cs="Times New Roman"/>
                <w:sz w:val="24"/>
                <w:szCs w:val="24"/>
              </w:rPr>
            </w:pPr>
          </w:p>
          <w:p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3E604E" w:rsidRPr="00F7037E" w:rsidRDefault="0014017A" w:rsidP="00567B21">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91446"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1.2</w:t>
            </w:r>
          </w:p>
          <w:p w:rsidR="00691446" w:rsidRPr="00F7037E" w:rsidRDefault="00691446" w:rsidP="003C171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Молодёжь в современном обществе. Досуг</w:t>
            </w:r>
            <w:r w:rsidR="003C1715">
              <w:rPr>
                <w:rFonts w:ascii="OfficinaSansBookC" w:eastAsia="OfficinaSansBookC" w:hAnsi="OfficinaSansBookC"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F7037E" w:rsidRDefault="00B46E0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F7037E" w:rsidRDefault="001A3F18"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рутина</w:t>
            </w:r>
            <w:r w:rsidRPr="00485B53">
              <w:rPr>
                <w:rFonts w:ascii="OfficinaSansBookC" w:eastAsia="OfficinaSansBookC" w:hAnsi="OfficinaSansBookC" w:cs="Times New Roman"/>
                <w:color w:val="000000"/>
                <w:sz w:val="24"/>
                <w:szCs w:val="24"/>
                <w:lang w:val="en-US"/>
              </w:rPr>
              <w:t xml:space="preserve"> (go to college, have breakfast, take a shower, etc.);</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наречия</w:t>
            </w:r>
            <w:r w:rsidRPr="00F7037E">
              <w:rPr>
                <w:rFonts w:ascii="OfficinaSansBookC" w:eastAsia="OfficinaSansBookC" w:hAnsi="OfficinaSansBookC" w:cs="Times New Roman"/>
                <w:color w:val="000000"/>
                <w:sz w:val="24"/>
                <w:szCs w:val="24"/>
                <w:lang w:val="en-US"/>
              </w:rPr>
              <w:t xml:space="preserve"> (always, never, rarely, sometimes, etc.)</w:t>
            </w:r>
          </w:p>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предлоги времени;</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 с инфинитивом;</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сослагательное наклонение</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love/like/enjoy + Infinitive/-ing, типы вопросов, спо</w:t>
            </w:r>
            <w:r w:rsidR="003C1715">
              <w:rPr>
                <w:rFonts w:ascii="OfficinaSansBookC" w:eastAsia="OfficinaSansBookC" w:hAnsi="OfficinaSansBookC"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B46E01"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Рабочий день. </w:t>
            </w:r>
          </w:p>
          <w:p w:rsidR="00FD3C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Досуг. Хобби. </w:t>
            </w:r>
          </w:p>
          <w:p w:rsidR="003E604E" w:rsidRPr="00F7037E" w:rsidRDefault="00FD3C4E">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3. </w:t>
            </w:r>
            <w:r w:rsidR="00806319">
              <w:rPr>
                <w:rFonts w:ascii="OfficinaSansBookC" w:eastAsia="OfficinaSansBookC" w:hAnsi="OfficinaSansBookC"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3E604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B46E01" w:rsidRPr="00F7037E" w:rsidRDefault="00B46E0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91446"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Тема № 1.3</w:t>
            </w:r>
          </w:p>
          <w:p w:rsidR="00691446" w:rsidRPr="00F7037E" w:rsidRDefault="00691446" w:rsidP="003C171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F7037E" w:rsidRDefault="00913D1D"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F7037E" w:rsidRDefault="00691446" w:rsidP="00A352E5">
            <w:pPr>
              <w:spacing w:after="0" w:line="276" w:lineRule="auto"/>
              <w:jc w:val="center"/>
              <w:rPr>
                <w:rFonts w:ascii="OfficinaSansBookC" w:eastAsia="OfficinaSansBookC" w:hAnsi="OfficinaSansBookC" w:cs="Times New Roman"/>
                <w:sz w:val="24"/>
                <w:szCs w:val="24"/>
              </w:rPr>
            </w:pPr>
          </w:p>
          <w:p w:rsidR="00691446" w:rsidRPr="00F7037E" w:rsidRDefault="001A3F18"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здания</w:t>
            </w:r>
            <w:r w:rsidRPr="00485B53">
              <w:rPr>
                <w:rFonts w:ascii="OfficinaSansBookC" w:eastAsia="OfficinaSansBookC" w:hAnsi="OfficinaSansBookC" w:cs="Times New Roman"/>
                <w:color w:val="000000"/>
                <w:sz w:val="24"/>
                <w:szCs w:val="24"/>
                <w:lang w:val="en-US"/>
              </w:rPr>
              <w:t xml:space="preserve"> (attached house, apartment,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комнаты</w:t>
            </w:r>
            <w:r w:rsidRPr="00485B53">
              <w:rPr>
                <w:rFonts w:ascii="OfficinaSansBookC" w:eastAsia="OfficinaSansBookC" w:hAnsi="OfficinaSansBookC" w:cs="Times New Roman"/>
                <w:color w:val="000000"/>
                <w:sz w:val="24"/>
                <w:szCs w:val="24"/>
                <w:lang w:val="en-US"/>
              </w:rPr>
              <w:t xml:space="preserve"> (living-room, kitchen,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обстановка</w:t>
            </w:r>
            <w:r w:rsidRPr="00485B53">
              <w:rPr>
                <w:rFonts w:ascii="OfficinaSansBookC" w:eastAsia="OfficinaSansBookC" w:hAnsi="OfficinaSansBookC" w:cs="Times New Roman"/>
                <w:color w:val="000000"/>
                <w:sz w:val="24"/>
                <w:szCs w:val="24"/>
                <w:lang w:val="en-US"/>
              </w:rPr>
              <w:t xml:space="preserve"> (armchair, sofa, carpet,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техникаиоборудование</w:t>
            </w:r>
            <w:r w:rsidRPr="00485B53">
              <w:rPr>
                <w:rFonts w:ascii="OfficinaSansBookC" w:eastAsia="OfficinaSansBookC" w:hAnsi="OfficinaSansBookC" w:cs="Times New Roman"/>
                <w:color w:val="000000"/>
                <w:sz w:val="24"/>
                <w:szCs w:val="24"/>
                <w:lang w:val="en-US"/>
              </w:rPr>
              <w:t xml:space="preserve"> (flat-screen TV, camera, computer,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условияжизни</w:t>
            </w:r>
            <w:r w:rsidRPr="00485B53">
              <w:rPr>
                <w:rFonts w:ascii="OfficinaSansBookC" w:eastAsia="OfficinaSansBookC" w:hAnsi="OfficinaSansBookC" w:cs="Times New Roman"/>
                <w:color w:val="000000"/>
                <w:sz w:val="24"/>
                <w:szCs w:val="24"/>
                <w:lang w:val="en-US"/>
              </w:rPr>
              <w:t xml:space="preserve"> (comfortable, close, nice,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меставгороде</w:t>
            </w:r>
            <w:r w:rsidRPr="00485B53">
              <w:rPr>
                <w:rFonts w:ascii="OfficinaSansBookC" w:eastAsia="OfficinaSansBookC" w:hAnsi="OfficinaSansBookC" w:cs="Times New Roman"/>
                <w:color w:val="000000"/>
                <w:sz w:val="24"/>
                <w:szCs w:val="24"/>
                <w:lang w:val="en-US"/>
              </w:rPr>
              <w:t xml:space="preserve"> (city centre, church, square, etc.);</w:t>
            </w:r>
          </w:p>
          <w:p w:rsidR="003E604E" w:rsidRPr="00806319" w:rsidRDefault="0025347D" w:rsidP="00806319">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оборот thereis/are;</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неопределённые местоимения some/any/one и их производные.</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предлогинаправления</w:t>
            </w:r>
            <w:r w:rsidRPr="00485B53">
              <w:rPr>
                <w:rFonts w:ascii="OfficinaSansBookC" w:eastAsia="OfficinaSansBookC" w:hAnsi="OfficinaSansBookC" w:cs="Times New Roman"/>
                <w:color w:val="000000"/>
                <w:sz w:val="24"/>
                <w:szCs w:val="24"/>
                <w:lang w:val="en-US"/>
              </w:rPr>
              <w:t xml:space="preserve"> (forward, past, opposite,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модальныеглаголывэтикетныхформулах</w:t>
            </w:r>
            <w:r w:rsidRPr="00485B53">
              <w:rPr>
                <w:rFonts w:ascii="OfficinaSansBookC" w:eastAsia="OfficinaSansBookC" w:hAnsi="OfficinaSansBookC" w:cs="Times New Roman"/>
                <w:color w:val="000000"/>
                <w:sz w:val="24"/>
                <w:szCs w:val="24"/>
                <w:lang w:val="en-US"/>
              </w:rPr>
              <w:t xml:space="preserve"> (Can/may I help you?, Should you have any questions ___, Should you need any further information ___ </w:t>
            </w:r>
            <w:r w:rsidRPr="00F7037E">
              <w:rPr>
                <w:rFonts w:ascii="OfficinaSansBookC" w:eastAsia="OfficinaSansBookC" w:hAnsi="OfficinaSansBookC" w:cs="Times New Roman"/>
                <w:color w:val="000000"/>
                <w:sz w:val="24"/>
                <w:szCs w:val="24"/>
              </w:rPr>
              <w:t>идр</w:t>
            </w:r>
            <w:r w:rsidRPr="00485B53">
              <w:rPr>
                <w:rFonts w:ascii="OfficinaSansBookC" w:eastAsia="OfficinaSansBookC" w:hAnsi="OfficinaSansBookC" w:cs="Times New Roman"/>
                <w:color w:val="000000"/>
                <w:sz w:val="24"/>
                <w:szCs w:val="24"/>
                <w:lang w:val="en-US"/>
              </w:rPr>
              <w:t>.);</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специальные вопросы;</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вопросительные предложения – формулы вежливости (Couldyou ___, please? Wouldyoulike ___? Shall I___?);</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нар</w:t>
            </w:r>
            <w:r w:rsidR="00806319">
              <w:rPr>
                <w:rFonts w:ascii="OfficinaSansBookC" w:eastAsia="OfficinaSansBookC" w:hAnsi="OfficinaSansBookC"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913D1D"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FD3C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1.Особенности проживания в городе. Инфраструктура. Как спросить и указать дорогу.</w:t>
            </w:r>
          </w:p>
          <w:p w:rsidR="003E604E" w:rsidRPr="00F7037E" w:rsidRDefault="00FD3C4E" w:rsidP="00913D1D">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r w:rsidR="00567B21" w:rsidRPr="00F7037E">
              <w:rPr>
                <w:rFonts w:ascii="OfficinaSansBookC" w:eastAsia="OfficinaSansBookC" w:hAnsi="OfficinaSansBookC" w:cs="Times New Roman"/>
                <w:sz w:val="24"/>
                <w:szCs w:val="24"/>
              </w:rPr>
              <w:t>Описание здания</w:t>
            </w:r>
            <w:r w:rsidR="00567B21">
              <w:rPr>
                <w:rFonts w:ascii="OfficinaSansBookC" w:eastAsia="OfficinaSansBookC" w:hAnsi="OfficinaSansBookC" w:cs="Times New Roman"/>
                <w:sz w:val="24"/>
                <w:szCs w:val="24"/>
              </w:rPr>
              <w:t>, интерьера</w:t>
            </w:r>
            <w:r w:rsidR="00567B21" w:rsidRPr="00F7037E">
              <w:rPr>
                <w:rFonts w:ascii="OfficinaSansBookC" w:eastAsia="OfficinaSansBookC" w:hAnsi="OfficinaSansBookC" w:cs="Times New Roman"/>
                <w:sz w:val="24"/>
                <w:szCs w:val="24"/>
              </w:rPr>
              <w:t>.</w:t>
            </w:r>
            <w:r w:rsidR="00913D1D" w:rsidRPr="00F7037E">
              <w:rPr>
                <w:rFonts w:ascii="OfficinaSansBookC" w:eastAsia="OfficinaSansBookC" w:hAnsi="OfficinaSansBookC" w:cs="Times New Roman"/>
                <w:sz w:val="24"/>
                <w:szCs w:val="24"/>
              </w:rPr>
              <w:t>Описание колледжа (здание, обстановка, условия жизни, техника, оборудование). Описа</w:t>
            </w:r>
            <w:r w:rsidR="003C1715">
              <w:rPr>
                <w:rFonts w:ascii="OfficinaSansBookC" w:eastAsia="OfficinaSansBookC" w:hAnsi="OfficinaSansBookC"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567B2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913D1D" w:rsidRDefault="00913D1D" w:rsidP="00A352E5">
            <w:pPr>
              <w:spacing w:after="0" w:line="276" w:lineRule="auto"/>
              <w:jc w:val="center"/>
              <w:rPr>
                <w:rFonts w:asciiTheme="minorHAnsi" w:eastAsia="OfficinaSansBookC" w:hAnsiTheme="minorHAnsi" w:cs="Times New Roman"/>
                <w:sz w:val="24"/>
                <w:szCs w:val="24"/>
                <w:lang w:val="en-US"/>
              </w:rPr>
            </w:pPr>
          </w:p>
          <w:p w:rsidR="003E604E" w:rsidRPr="003C1715" w:rsidRDefault="009D231F" w:rsidP="003C1715">
            <w:pPr>
              <w:spacing w:after="0" w:line="276" w:lineRule="auto"/>
              <w:jc w:val="center"/>
              <w:rPr>
                <w:rFonts w:asciiTheme="minorHAnsi" w:eastAsia="OfficinaSansBookC" w:hAnsiTheme="minorHAnsi" w:cs="Times New Roman"/>
                <w:sz w:val="24"/>
                <w:szCs w:val="24"/>
                <w:lang w:val="en-US"/>
              </w:rPr>
            </w:pPr>
            <w:r>
              <w:rPr>
                <w:rFonts w:asciiTheme="minorHAnsi" w:eastAsia="OfficinaSansBookC" w:hAnsiTheme="minorHAnsi"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67B21" w:rsidRPr="00F7037E" w:rsidRDefault="00567B21"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1.4</w:t>
            </w:r>
          </w:p>
          <w:p w:rsidR="00567B21" w:rsidRPr="00F7037E" w:rsidRDefault="00567B21"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Покупки: од</w:t>
            </w:r>
            <w:r w:rsidR="003C1715">
              <w:rPr>
                <w:rFonts w:ascii="OfficinaSansBookC" w:eastAsia="OfficinaSansBookC" w:hAnsi="OfficinaSansBookC"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rsidR="00567B21" w:rsidRPr="00F7037E" w:rsidRDefault="00567B21"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67B21" w:rsidRPr="00F7037E"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видымагазиновиотделывмагазине</w:t>
            </w:r>
            <w:r w:rsidRPr="00485B53">
              <w:rPr>
                <w:rFonts w:ascii="OfficinaSansBookC" w:eastAsia="OfficinaSansBookC" w:hAnsi="OfficinaSansBookC" w:cs="Times New Roman"/>
                <w:color w:val="000000"/>
                <w:sz w:val="24"/>
                <w:szCs w:val="24"/>
                <w:lang w:val="en-US"/>
              </w:rPr>
              <w:t xml:space="preserve"> (shopping mall, department store, dairy produce, etc.);</w:t>
            </w:r>
          </w:p>
          <w:p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lastRenderedPageBreak/>
              <w:t>товары</w:t>
            </w:r>
            <w:r w:rsidRPr="00485B53">
              <w:rPr>
                <w:rFonts w:ascii="OfficinaSansBookC" w:eastAsia="OfficinaSansBookC" w:hAnsi="OfficinaSansBookC" w:cs="Times New Roman"/>
                <w:color w:val="000000"/>
                <w:sz w:val="24"/>
                <w:szCs w:val="24"/>
                <w:lang w:val="en-US"/>
              </w:rPr>
              <w:t xml:space="preserve"> (juice, soap, milk, bread, butter, sandwich, a bottle of milk, etc.);</w:t>
            </w:r>
          </w:p>
          <w:p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одежда</w:t>
            </w:r>
            <w:r w:rsidRPr="00485B53">
              <w:rPr>
                <w:rFonts w:ascii="OfficinaSansBookC" w:eastAsia="OfficinaSansBookC" w:hAnsi="OfficinaSansBookC" w:cs="Times New Roman"/>
                <w:color w:val="000000"/>
                <w:sz w:val="24"/>
                <w:szCs w:val="24"/>
                <w:lang w:val="en-US"/>
              </w:rPr>
              <w:t xml:space="preserve"> (trousers, a sweater, a blouse, a tie, a skirt, etc)</w:t>
            </w:r>
          </w:p>
          <w:p w:rsidR="00567B21" w:rsidRPr="00806319" w:rsidRDefault="00567B21" w:rsidP="00806319">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исчисляемые и неисчисляемые;</w:t>
            </w:r>
          </w:p>
          <w:p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употреблениеслов</w:t>
            </w:r>
            <w:r w:rsidRPr="00485B53">
              <w:rPr>
                <w:rFonts w:ascii="OfficinaSansBookC" w:eastAsia="OfficinaSansBookC" w:hAnsi="OfficinaSansBookC" w:cs="Times New Roman"/>
                <w:color w:val="000000"/>
                <w:sz w:val="24"/>
                <w:szCs w:val="24"/>
                <w:lang w:val="en-US"/>
              </w:rPr>
              <w:t xml:space="preserve"> many, much, a lot of, little, few, a few </w:t>
            </w:r>
            <w:r w:rsidRPr="00F7037E">
              <w:rPr>
                <w:rFonts w:ascii="OfficinaSansBookC" w:eastAsia="OfficinaSansBookC" w:hAnsi="OfficinaSansBookC" w:cs="Times New Roman"/>
                <w:color w:val="000000"/>
                <w:sz w:val="24"/>
                <w:szCs w:val="24"/>
              </w:rPr>
              <w:t>ссуществительными</w:t>
            </w:r>
            <w:r w:rsidRPr="00485B53">
              <w:rPr>
                <w:rFonts w:ascii="OfficinaSansBookC" w:eastAsia="OfficinaSansBookC" w:hAnsi="OfficinaSansBookC" w:cs="Times New Roman"/>
                <w:color w:val="000000"/>
                <w:sz w:val="24"/>
                <w:szCs w:val="24"/>
                <w:lang w:val="en-US"/>
              </w:rPr>
              <w:t>;</w:t>
            </w:r>
          </w:p>
          <w:p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артикли: определенный, неопределенный, нулевой; </w:t>
            </w:r>
          </w:p>
          <w:p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артиклей;</w:t>
            </w:r>
          </w:p>
          <w:p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арифм</w:t>
            </w:r>
            <w:r w:rsidR="00806319">
              <w:rPr>
                <w:rFonts w:ascii="OfficinaSansBookC" w:eastAsia="OfficinaSansBookC" w:hAnsi="OfficinaSansBookC"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b/>
                <w:sz w:val="24"/>
                <w:szCs w:val="24"/>
              </w:rPr>
            </w:pPr>
            <w:r w:rsidRPr="00567B21">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67B21" w:rsidRPr="00F7037E"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Виды магазинов. Ассортимент товаров. </w:t>
            </w:r>
          </w:p>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Совершение покупок в продуктовом магазине</w:t>
            </w:r>
          </w:p>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3. Совершение </w:t>
            </w:r>
            <w:r w:rsidR="003C1715">
              <w:rPr>
                <w:rFonts w:ascii="OfficinaSansBookC" w:eastAsia="OfficinaSansBookC" w:hAnsi="OfficinaSansBookC"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567B21" w:rsidRPr="00620BAE" w:rsidRDefault="00567B21">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rsidR="00567B21" w:rsidRPr="00620BAE" w:rsidRDefault="00567B2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2</w:t>
            </w:r>
          </w:p>
        </w:tc>
        <w:tc>
          <w:tcPr>
            <w:tcW w:w="2552" w:type="dxa"/>
            <w:vMerge/>
            <w:tcBorders>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1.5</w:t>
            </w:r>
          </w:p>
          <w:p w:rsidR="00511E6A" w:rsidRPr="00F7037E" w:rsidRDefault="00511E6A" w:rsidP="00511E6A">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Здоровый образ жизни и забота о здоровье: сбалансированное питание.</w:t>
            </w:r>
          </w:p>
          <w:p w:rsidR="00511E6A" w:rsidRPr="00F7037E" w:rsidRDefault="003C1715" w:rsidP="0014017A">
            <w:pPr>
              <w:spacing w:after="0" w:line="276" w:lineRule="auto"/>
              <w:rPr>
                <w:rFonts w:ascii="OfficinaSansBookC" w:eastAsia="OfficinaSansBookC" w:hAnsi="OfficinaSansBookC" w:cs="Times New Roman"/>
                <w:b/>
                <w:sz w:val="24"/>
                <w:szCs w:val="24"/>
              </w:rPr>
            </w:pPr>
            <w:r>
              <w:rPr>
                <w:rFonts w:ascii="OfficinaSansBookC" w:eastAsia="OfficinaSansBookC" w:hAnsi="OfficinaSansBookC"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частитела</w:t>
            </w:r>
            <w:r w:rsidRPr="00F7037E">
              <w:rPr>
                <w:rFonts w:ascii="OfficinaSansBookC" w:eastAsia="OfficinaSansBookC" w:hAnsi="OfficinaSansBookC" w:cs="Times New Roman"/>
                <w:color w:val="000000"/>
                <w:sz w:val="24"/>
                <w:szCs w:val="24"/>
                <w:lang w:val="en-US"/>
              </w:rPr>
              <w:t xml:space="preserve"> (neck, back, arm, shoulder,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правильное питание (diet, protein,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названия видов спорта (football, yoga, rowing,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симптомыи</w:t>
            </w:r>
            <w:r w:rsidRPr="00F7037E">
              <w:rPr>
                <w:rFonts w:ascii="OfficinaSansBookC" w:eastAsia="OfficinaSansBookC" w:hAnsi="OfficinaSansBookC" w:cs="Times New Roman"/>
                <w:sz w:val="24"/>
                <w:szCs w:val="24"/>
              </w:rPr>
              <w:t>болезни</w:t>
            </w:r>
            <w:r w:rsidRPr="00F7037E">
              <w:rPr>
                <w:rFonts w:ascii="OfficinaSansBookC" w:eastAsia="OfficinaSansBookC" w:hAnsi="OfficinaSansBookC" w:cs="Times New Roman"/>
                <w:color w:val="000000"/>
                <w:sz w:val="24"/>
                <w:szCs w:val="24"/>
                <w:lang w:val="en-US"/>
              </w:rPr>
              <w:t xml:space="preserve"> (running nose, catch a cold,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еда</w:t>
            </w:r>
            <w:r w:rsidRPr="00F7037E">
              <w:rPr>
                <w:rFonts w:ascii="OfficinaSansBookC" w:eastAsia="OfficinaSansBookC" w:hAnsi="OfficinaSansBookC" w:cs="Times New Roman"/>
                <w:color w:val="000000"/>
                <w:sz w:val="24"/>
                <w:szCs w:val="24"/>
                <w:lang w:val="en-US"/>
              </w:rPr>
              <w:t xml:space="preserve"> (egg, pizza, meat,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способы приготовления пищи (boil, mix, cut, roast,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дроби и меры весов (1/12: one-twelfth)</w:t>
            </w:r>
          </w:p>
          <w:p w:rsidR="00511E6A" w:rsidRPr="00F7037E" w:rsidRDefault="00511E6A" w:rsidP="003C1715">
            <w:pPr>
              <w:tabs>
                <w:tab w:val="left" w:pos="316"/>
              </w:tabs>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множественного числа с помощью внешней и внутренней флексии;</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множественное число существительных, заимствованных из греческого и латинского языков; </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существительные, имеющие одну форму для единственного и множественного числа;</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и правописание окончаний.</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правильные и неправильные глаголы;</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usedto + I</w:t>
            </w:r>
            <w:r w:rsidR="003C1715">
              <w:rPr>
                <w:rFonts w:ascii="OfficinaSansBookC" w:eastAsia="OfficinaSansBookC" w:hAnsi="OfficinaSansBookC" w:cs="Times New Roman"/>
                <w:color w:val="000000"/>
                <w:sz w:val="24"/>
                <w:szCs w:val="24"/>
              </w:rPr>
              <w:t>nfinitivestructure</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FD3C4E"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Физическая культура и спорт. </w:t>
            </w:r>
            <w:r w:rsidR="00FD3C4E" w:rsidRPr="00F7037E">
              <w:rPr>
                <w:rFonts w:ascii="OfficinaSansBookC" w:eastAsia="OfficinaSansBookC" w:hAnsi="OfficinaSansBookC" w:cs="Times New Roman"/>
                <w:sz w:val="24"/>
                <w:szCs w:val="24"/>
              </w:rPr>
              <w:t>Здоровый образ жизни</w:t>
            </w:r>
          </w:p>
          <w:p w:rsidR="00511E6A" w:rsidRPr="00F7037E" w:rsidRDefault="00FD3C4E" w:rsidP="00FD3C4E">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FD3C4E" w:rsidP="00FD3C4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1.6</w:t>
            </w:r>
          </w:p>
          <w:p w:rsidR="00511E6A" w:rsidRPr="00F7037E" w:rsidRDefault="00511E6A" w:rsidP="00511E6A">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9D231F" w:rsidRDefault="009D231F" w:rsidP="00511E6A">
            <w:pPr>
              <w:spacing w:after="0" w:line="276" w:lineRule="auto"/>
              <w:jc w:val="center"/>
              <w:rPr>
                <w:rFonts w:asciiTheme="minorHAnsi" w:eastAsia="OfficinaSansBookC" w:hAnsiTheme="minorHAnsi" w:cs="Times New Roman"/>
                <w:b/>
                <w:sz w:val="24"/>
                <w:szCs w:val="24"/>
                <w:lang w:val="en-US"/>
              </w:rPr>
            </w:pPr>
            <w:r w:rsidRPr="00620BAE">
              <w:rPr>
                <w:rFonts w:asciiTheme="minorHAnsi" w:eastAsia="OfficinaSansBookC" w:hAnsiTheme="minorHAnsi"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видыпутешествий</w:t>
            </w:r>
            <w:r w:rsidRPr="00485B53">
              <w:rPr>
                <w:rFonts w:ascii="OfficinaSansBookC" w:eastAsia="OfficinaSansBookC" w:hAnsi="OfficinaSansBookC" w:cs="Times New Roman"/>
                <w:color w:val="000000"/>
                <w:sz w:val="24"/>
                <w:szCs w:val="24"/>
                <w:lang w:val="en-US"/>
              </w:rPr>
              <w:t xml:space="preserve"> (travelling by plane, by train,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видытранспорта</w:t>
            </w:r>
            <w:r w:rsidRPr="00485B53">
              <w:rPr>
                <w:rFonts w:ascii="OfficinaSansBookC" w:eastAsia="OfficinaSansBookC" w:hAnsi="OfficinaSansBookC" w:cs="Times New Roman"/>
                <w:color w:val="000000"/>
                <w:sz w:val="24"/>
                <w:szCs w:val="24"/>
                <w:lang w:val="en-US"/>
              </w:rPr>
              <w:t xml:space="preserve"> (bus, car, plane, etc.)</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инфинитив, его формы;</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неопределенные местоимения;</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степеней сравнения наречий;</w:t>
            </w:r>
          </w:p>
          <w:p w:rsidR="00511E6A" w:rsidRPr="00F7037E" w:rsidRDefault="00806319"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Pr>
                <w:rFonts w:ascii="OfficinaSansBookC" w:eastAsia="OfficinaSansBookC" w:hAnsi="OfficinaSansBookC"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9D231F"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color w:val="000000"/>
                <w:sz w:val="24"/>
                <w:szCs w:val="24"/>
              </w:rPr>
              <w:t>1. Почему и как люди путешествуют</w:t>
            </w:r>
          </w:p>
          <w:p w:rsidR="00511E6A" w:rsidRPr="00F7037E" w:rsidRDefault="00511E6A" w:rsidP="009D231F">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color w:val="000000"/>
                <w:sz w:val="24"/>
                <w:szCs w:val="24"/>
              </w:rPr>
              <w:t>Путешествие на поезде</w:t>
            </w:r>
            <w:r w:rsidR="00FD3C4E">
              <w:rPr>
                <w:rFonts w:ascii="OfficinaSansBookC" w:eastAsia="OfficinaSansBookC" w:hAnsi="OfficinaSansBookC" w:cs="Times New Roman"/>
                <w:color w:val="000000"/>
                <w:sz w:val="24"/>
                <w:szCs w:val="24"/>
              </w:rPr>
              <w:t>,</w:t>
            </w:r>
            <w:r w:rsidR="009D231F">
              <w:rPr>
                <w:rFonts w:ascii="OfficinaSansBookC" w:eastAsia="OfficinaSansBookC" w:hAnsi="OfficinaSansBookC"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FD3C4E" w:rsidRPr="00F7037E" w:rsidRDefault="00FD3C4E" w:rsidP="009D231F">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1.7</w:t>
            </w:r>
          </w:p>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14017A"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государственноеустройство</w:t>
            </w:r>
            <w:r w:rsidRPr="00485B53">
              <w:rPr>
                <w:rFonts w:ascii="OfficinaSansBookC" w:eastAsia="OfficinaSansBookC" w:hAnsi="OfficinaSansBookC" w:cs="Times New Roman"/>
                <w:color w:val="000000"/>
                <w:sz w:val="24"/>
                <w:szCs w:val="24"/>
                <w:lang w:val="en-US"/>
              </w:rPr>
              <w:t xml:space="preserve"> (government, president, Chamber of parliament,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погодаиклимат</w:t>
            </w:r>
            <w:r w:rsidRPr="00485B53">
              <w:rPr>
                <w:rFonts w:ascii="OfficinaSansBookC" w:eastAsia="OfficinaSansBookC" w:hAnsi="OfficinaSansBookC" w:cs="Times New Roman"/>
                <w:color w:val="000000"/>
                <w:sz w:val="24"/>
                <w:szCs w:val="24"/>
                <w:lang w:val="en-US"/>
              </w:rPr>
              <w:t xml:space="preserve"> (wet, mild, variable,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lastRenderedPageBreak/>
              <w:t>экономика</w:t>
            </w:r>
            <w:r w:rsidRPr="00485B53">
              <w:rPr>
                <w:rFonts w:ascii="OfficinaSansBookC" w:eastAsia="OfficinaSansBookC" w:hAnsi="OfficinaSansBookC" w:cs="Times New Roman"/>
                <w:color w:val="000000"/>
                <w:sz w:val="24"/>
                <w:szCs w:val="24"/>
                <w:lang w:val="en-US"/>
              </w:rPr>
              <w:t xml:space="preserve"> (gross domestic product, machinery, income,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(sights, Tower Bridge, Big Ben, Tower, etc)</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количественные и порядковые числительные;</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обозначение годов, дат, времени, периодов; </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сравнительныеобороты</w:t>
            </w:r>
            <w:r w:rsidRPr="00485B53">
              <w:rPr>
                <w:rFonts w:ascii="OfficinaSansBookC" w:eastAsia="OfficinaSansBookC" w:hAnsi="OfficinaSansBookC" w:cs="Times New Roman"/>
                <w:color w:val="000000"/>
                <w:sz w:val="24"/>
                <w:szCs w:val="24"/>
                <w:lang w:val="en-US"/>
              </w:rPr>
              <w:t>than, as…as, not so … as;</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color w:val="000000"/>
                <w:sz w:val="24"/>
                <w:szCs w:val="24"/>
              </w:rPr>
              <w:t>прошедшее продолжительное действие (образование и функции в действительном залог</w:t>
            </w:r>
            <w:r w:rsidR="00806319">
              <w:rPr>
                <w:rFonts w:ascii="OfficinaSansBookC" w:eastAsia="OfficinaSansBookC" w:hAnsi="OfficinaSansBookC"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14017A"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14017A" w:rsidRPr="00F7037E">
              <w:rPr>
                <w:rFonts w:ascii="OfficinaSansBookC" w:eastAsia="OfficinaSansBookC" w:hAnsi="OfficinaSansBookC" w:cs="Times New Roman"/>
                <w:sz w:val="24"/>
                <w:szCs w:val="24"/>
              </w:rPr>
              <w:t>США (географическое положение, климат, население; национальные символы; политическое и эко</w:t>
            </w:r>
            <w:r w:rsidR="0014017A">
              <w:rPr>
                <w:rFonts w:ascii="OfficinaSansBookC" w:eastAsia="OfficinaSansBookC" w:hAnsi="OfficinaSansBookC" w:cs="Times New Roman"/>
                <w:sz w:val="24"/>
                <w:szCs w:val="24"/>
              </w:rPr>
              <w:t>номическое устройство, традиции</w:t>
            </w:r>
            <w:r w:rsidRPr="00F7037E">
              <w:rPr>
                <w:rFonts w:ascii="OfficinaSansBookC" w:eastAsia="OfficinaSansBookC" w:hAnsi="OfficinaSansBookC" w:cs="Times New Roman"/>
                <w:sz w:val="24"/>
                <w:szCs w:val="24"/>
              </w:rPr>
              <w:t>.</w:t>
            </w:r>
          </w:p>
          <w:p w:rsidR="00511E6A" w:rsidRPr="00F7037E" w:rsidRDefault="00511E6A" w:rsidP="0014017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w:t>
            </w:r>
            <w:r w:rsidR="0014017A">
              <w:rPr>
                <w:rFonts w:ascii="OfficinaSansBookC" w:eastAsia="OfficinaSansBookC" w:hAnsi="OfficinaSansBookC"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p>
          <w:p w:rsidR="00511E6A" w:rsidRPr="00F7037E" w:rsidRDefault="00511E6A" w:rsidP="00511E6A">
            <w:pPr>
              <w:spacing w:after="0" w:line="276" w:lineRule="auto"/>
              <w:jc w:val="center"/>
              <w:rPr>
                <w:rFonts w:ascii="OfficinaSansBookC" w:eastAsia="OfficinaSansBookC" w:hAnsi="OfficinaSansBookC" w:cs="Times New Roman"/>
                <w:sz w:val="24"/>
                <w:szCs w:val="24"/>
              </w:rPr>
            </w:pP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1.8</w:t>
            </w:r>
          </w:p>
          <w:p w:rsidR="00511E6A" w:rsidRPr="00F7037E" w:rsidRDefault="00511E6A" w:rsidP="00806319">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p>
          <w:p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1A5E75"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before="240"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государственноеустройство</w:t>
            </w:r>
            <w:r w:rsidRPr="00485B53">
              <w:rPr>
                <w:rFonts w:ascii="OfficinaSansBookC" w:eastAsia="OfficinaSansBookC" w:hAnsi="OfficinaSansBookC" w:cs="Times New Roman"/>
                <w:color w:val="000000"/>
                <w:sz w:val="24"/>
                <w:szCs w:val="24"/>
                <w:lang w:val="en-US"/>
              </w:rPr>
              <w:t xml:space="preserve"> (government, president, judicial, commander-in-chief,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погодаиклимат</w:t>
            </w:r>
            <w:r w:rsidRPr="00485B53">
              <w:rPr>
                <w:rFonts w:ascii="OfficinaSansBookC" w:eastAsia="OfficinaSansBookC" w:hAnsi="OfficinaSansBookC" w:cs="Times New Roman"/>
                <w:color w:val="000000"/>
                <w:sz w:val="24"/>
                <w:szCs w:val="24"/>
                <w:lang w:val="en-US"/>
              </w:rPr>
              <w:t xml:space="preserve"> (wet, mild, variable, continental,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485B53">
              <w:rPr>
                <w:rFonts w:ascii="OfficinaSansBookC" w:eastAsia="OfficinaSansBookC" w:hAnsi="OfficinaSansBookC" w:cs="Times New Roman"/>
                <w:color w:val="000000"/>
                <w:sz w:val="24"/>
                <w:szCs w:val="24"/>
                <w:lang w:val="en-US"/>
              </w:rPr>
              <w:t xml:space="preserve"> (gross domestic product, machinery, income, heavy industry, light industry, oil and gas resources,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(the Kremlin, the Red Square, Saint Petersburg, etc)</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артикли с географическими названиями;</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сравнительныеобороты</w:t>
            </w:r>
            <w:r w:rsidR="00806319" w:rsidRPr="00806319">
              <w:rPr>
                <w:rFonts w:ascii="OfficinaSansBookC" w:eastAsia="OfficinaSansBookC" w:hAnsi="OfficinaSansBookC" w:cs="Times New Roman"/>
                <w:color w:val="000000"/>
                <w:sz w:val="24"/>
                <w:szCs w:val="24"/>
                <w:lang w:val="en-US"/>
              </w:rPr>
              <w:t>than, as…as, not so … as</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lang w:val="en-US"/>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1.Географическое положение, климат, население. </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Национальные символы. Политическое и экономическое устройство. </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 Москва – столица России. Достопримечательности Москвы</w:t>
            </w:r>
          </w:p>
          <w:p w:rsidR="00511E6A" w:rsidRPr="00F7037E" w:rsidRDefault="00806319" w:rsidP="00511E6A">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D231F" w:rsidRPr="00F7037E"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9D231F" w:rsidRPr="00F7037E" w:rsidRDefault="009D231F" w:rsidP="00511E6A">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rsidR="009D231F" w:rsidRPr="009D231F" w:rsidRDefault="009D231F" w:rsidP="00511E6A">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D231F" w:rsidRPr="00F7037E" w:rsidRDefault="009D231F" w:rsidP="00511E6A">
            <w:pP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511E6A" w:rsidRPr="00F7037E" w:rsidRDefault="008320CB"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Прикладной модуль</w:t>
            </w:r>
          </w:p>
        </w:tc>
      </w:tr>
      <w:tr w:rsidR="00511E6A" w:rsidRPr="00F7037E"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w:t>
            </w:r>
            <w:r w:rsidR="001A3F18">
              <w:rPr>
                <w:rFonts w:ascii="OfficinaSansBookC" w:eastAsia="OfficinaSansBookC" w:hAnsi="OfficinaSansBookC" w:cs="Times New Roman"/>
                <w:sz w:val="24"/>
                <w:szCs w:val="24"/>
              </w:rPr>
              <w:t xml:space="preserve">К </w:t>
            </w:r>
            <w:r w:rsidRPr="00F7037E">
              <w:rPr>
                <w:rFonts w:ascii="OfficinaSansBookC" w:eastAsia="OfficinaSansBookC" w:hAnsi="OfficinaSansBookC" w:cs="Times New Roman"/>
                <w:sz w:val="24"/>
                <w:szCs w:val="24"/>
              </w:rPr>
              <w:t>01, ОК02,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ОК04, ОК09</w:t>
            </w:r>
          </w:p>
          <w:p w:rsidR="00511E6A" w:rsidRPr="00F7037E" w:rsidRDefault="00511E6A"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ПК</w:t>
            </w:r>
            <w:r w:rsidRPr="00F7037E">
              <w:rPr>
                <w:rStyle w:val="a7"/>
                <w:rFonts w:ascii="OfficinaSansBookC" w:eastAsia="OfficinaSansBookC" w:hAnsi="OfficinaSansBookC"/>
                <w:b/>
                <w:sz w:val="24"/>
                <w:szCs w:val="24"/>
              </w:rPr>
              <w:footnoteReference w:id="4"/>
            </w:r>
            <w:r w:rsidRPr="00F7037E">
              <w:rPr>
                <w:rFonts w:ascii="OfficinaSansBookC" w:eastAsia="OfficinaSansBookC" w:hAnsi="OfficinaSansBookC" w:cs="Times New Roman"/>
                <w:b/>
                <w:sz w:val="24"/>
                <w:szCs w:val="24"/>
              </w:rPr>
              <w:t>…</w:t>
            </w: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2.1 </w:t>
            </w:r>
          </w:p>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Современный мир профессий. Проблемы выбора профессии. </w:t>
            </w:r>
          </w:p>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F7037E" w:rsidRDefault="00450994"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ОК01, ОК02, </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ОК04, ОК09</w:t>
            </w:r>
          </w:p>
        </w:tc>
      </w:tr>
      <w:tr w:rsidR="00511E6A" w:rsidRPr="00F7037E"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профессионально ориентированная лексика;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лексика делового общения.</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герундий, инфинитив.</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грамматические структуры, типичны</w:t>
            </w:r>
            <w:r w:rsidR="00806319">
              <w:rPr>
                <w:rFonts w:ascii="OfficinaSansBookC" w:eastAsia="OfficinaSansBookC" w:hAnsi="OfficinaSansBookC"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F7037E" w:rsidRDefault="00450994"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w:t>
            </w:r>
            <w:r w:rsidR="00450994" w:rsidRPr="00F7037E">
              <w:rPr>
                <w:rFonts w:ascii="OfficinaSansBookC" w:eastAsia="OfficinaSansBookC" w:hAnsi="OfficinaSansBookC" w:cs="Times New Roman"/>
                <w:sz w:val="24"/>
                <w:szCs w:val="24"/>
              </w:rPr>
              <w:t>Основные понятия вашей профессии</w:t>
            </w:r>
            <w:r w:rsidR="00450994">
              <w:rPr>
                <w:rFonts w:ascii="OfficinaSansBookC" w:eastAsia="OfficinaSansBookC" w:hAnsi="OfficinaSansBookC" w:cs="Times New Roman"/>
                <w:sz w:val="24"/>
                <w:szCs w:val="24"/>
              </w:rPr>
              <w:t>.</w:t>
            </w:r>
            <w:r w:rsidRPr="00F7037E">
              <w:rPr>
                <w:rFonts w:ascii="OfficinaSansBookC" w:eastAsia="OfficinaSansBookC" w:hAnsi="OfficinaSansBookC" w:cs="Times New Roman"/>
                <w:sz w:val="24"/>
                <w:szCs w:val="24"/>
              </w:rPr>
              <w:t xml:space="preserve">Особенности подготовки </w:t>
            </w:r>
            <w:r w:rsidR="00450994">
              <w:rPr>
                <w:rFonts w:ascii="OfficinaSansBookC" w:eastAsia="OfficinaSansBookC" w:hAnsi="OfficinaSansBookC" w:cs="Times New Roman"/>
                <w:sz w:val="24"/>
                <w:szCs w:val="24"/>
              </w:rPr>
              <w:t>и по профессии/специальности.</w:t>
            </w:r>
          </w:p>
          <w:p w:rsidR="00511E6A" w:rsidRPr="00F7037E" w:rsidRDefault="00511E6A" w:rsidP="00450994">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450994" w:rsidRPr="00F7037E">
              <w:rPr>
                <w:rFonts w:ascii="OfficinaSansBookC" w:eastAsia="OfficinaSansBookC" w:hAnsi="OfficinaSansBookC" w:cs="Times New Roman"/>
                <w:sz w:val="24"/>
                <w:szCs w:val="24"/>
              </w:rPr>
              <w:t xml:space="preserve">Специфика работы </w:t>
            </w:r>
            <w:r w:rsidR="00450994">
              <w:rPr>
                <w:rFonts w:ascii="OfficinaSansBookC" w:eastAsia="OfficinaSansBookC" w:hAnsi="OfficinaSansBookC" w:cs="Times New Roman"/>
                <w:sz w:val="24"/>
                <w:szCs w:val="24"/>
              </w:rPr>
              <w:t>и о</w:t>
            </w:r>
            <w:r w:rsidR="00450994" w:rsidRPr="00F7037E">
              <w:rPr>
                <w:rFonts w:ascii="OfficinaSansBookC" w:eastAsia="OfficinaSansBookC" w:hAnsi="OfficinaSansBookC" w:cs="Times New Roman"/>
                <w:sz w:val="24"/>
                <w:szCs w:val="24"/>
              </w:rPr>
              <w:t>сновные принципы деятельн</w:t>
            </w:r>
            <w:r w:rsidR="00CF545A">
              <w:rPr>
                <w:rFonts w:ascii="OfficinaSansBookC" w:eastAsia="OfficinaSansBookC" w:hAnsi="OfficinaSansBookC"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450994">
            <w:pPr>
              <w:spacing w:after="0" w:line="276" w:lineRule="auto"/>
              <w:rPr>
                <w:rFonts w:ascii="OfficinaSansBookC" w:eastAsia="OfficinaSansBookC" w:hAnsi="OfficinaSansBookC" w:cs="Times New Roman"/>
                <w:sz w:val="24"/>
                <w:szCs w:val="24"/>
              </w:rPr>
            </w:pP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503F2" w:rsidRPr="00F7037E" w:rsidTr="00B83A9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6503F2" w:rsidRPr="00F7037E" w:rsidRDefault="006503F2" w:rsidP="006503F2">
            <w:pPr>
              <w:spacing w:after="0" w:line="276" w:lineRule="auto"/>
              <w:rPr>
                <w:rFonts w:ascii="OfficinaSansBookC" w:eastAsia="OfficinaSansBookC" w:hAnsi="OfficinaSansBookC" w:cs="Times New Roman"/>
                <w:b/>
                <w:bCs/>
                <w:i/>
                <w:iCs/>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естественно-научно</w:t>
            </w:r>
            <w:r w:rsidR="005B3EA7">
              <w:rPr>
                <w:rFonts w:ascii="OfficinaSansBookC" w:eastAsia="OfficinaSansBookC" w:hAnsi="OfficinaSansBookC" w:cs="Times New Roman"/>
                <w:b/>
                <w:bCs/>
                <w:i/>
                <w:iCs/>
                <w:sz w:val="24"/>
                <w:szCs w:val="24"/>
              </w:rPr>
              <w:t>йнаправленности</w:t>
            </w:r>
            <w:r w:rsidR="00B83A9E" w:rsidRPr="00F7037E">
              <w:rPr>
                <w:rFonts w:ascii="OfficinaSansBookC" w:eastAsia="OfficinaSansBookC" w:hAnsi="OfficinaSansBookC" w:cs="Times New Roman"/>
                <w:b/>
                <w:bCs/>
                <w:i/>
                <w:iCs/>
                <w:sz w:val="24"/>
                <w:szCs w:val="24"/>
              </w:rPr>
              <w:t>*</w:t>
            </w:r>
            <w:r w:rsidRPr="00F7037E">
              <w:rPr>
                <w:rFonts w:ascii="OfficinaSansBookC" w:eastAsia="OfficinaSansBookC" w:hAnsi="OfficinaSansBookC" w:cs="Times New Roman"/>
                <w:b/>
                <w:bCs/>
                <w:i/>
                <w:iCs/>
                <w:sz w:val="24"/>
                <w:szCs w:val="24"/>
              </w:rPr>
              <w:t>:</w:t>
            </w:r>
          </w:p>
        </w:tc>
      </w:tr>
      <w:tr w:rsidR="00511E6A" w:rsidRPr="00F7037E"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ОК01, ОК02, </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ОК04, ОК09</w:t>
            </w:r>
          </w:p>
        </w:tc>
      </w:tr>
      <w:tr w:rsidR="00511E6A" w:rsidRPr="00F7037E"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485B53"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природныеявления</w:t>
            </w:r>
            <w:r w:rsidRPr="00485B53">
              <w:rPr>
                <w:rFonts w:ascii="OfficinaSansBookC" w:eastAsia="OfficinaSansBookC" w:hAnsi="OfficinaSansBookC" w:cs="Times New Roman"/>
                <w:color w:val="000000"/>
                <w:sz w:val="24"/>
                <w:szCs w:val="24"/>
                <w:lang w:val="en-US"/>
              </w:rPr>
              <w:t xml:space="preserve"> (natural phenomena: rain, wind, storm, etc.)</w:t>
            </w:r>
          </w:p>
          <w:p w:rsidR="00511E6A" w:rsidRPr="00485B53"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физическиеявления</w:t>
            </w:r>
            <w:r w:rsidRPr="00485B53">
              <w:rPr>
                <w:rFonts w:ascii="OfficinaSansBookC" w:eastAsia="OfficinaSansBookC" w:hAnsi="OfficinaSansBookC" w:cs="Times New Roman"/>
                <w:color w:val="000000"/>
                <w:sz w:val="24"/>
                <w:szCs w:val="24"/>
                <w:lang w:val="en-US"/>
              </w:rPr>
              <w:t xml:space="preserve"> (physical phenomena: mechanical, electrical, magnetic, sound, thermal, light, etc.)</w:t>
            </w:r>
          </w:p>
          <w:p w:rsidR="00511E6A" w:rsidRPr="00485B53"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экология</w:t>
            </w:r>
            <w:r w:rsidRPr="00485B53">
              <w:rPr>
                <w:rFonts w:ascii="OfficinaSansBookC" w:eastAsia="OfficinaSansBookC" w:hAnsi="OfficinaSansBookC" w:cs="Times New Roman"/>
                <w:color w:val="000000"/>
                <w:sz w:val="24"/>
                <w:szCs w:val="24"/>
                <w:lang w:val="en-US"/>
              </w:rPr>
              <w:t xml:space="preserve"> (pollution, exhaust, noise, etc)</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511E6A" w:rsidRPr="00F7037E"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грамматические структуры, типичны</w:t>
            </w:r>
            <w:r w:rsidR="00CF545A">
              <w:rPr>
                <w:rFonts w:ascii="OfficinaSansBookC" w:eastAsia="OfficinaSansBookC" w:hAnsi="OfficinaSansBookC"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3324AD"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Природные и физические явления.</w:t>
            </w:r>
          </w:p>
          <w:p w:rsidR="00511E6A" w:rsidRDefault="00511E6A" w:rsidP="00450994">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Экономические и социальные проблемы. </w:t>
            </w:r>
          </w:p>
          <w:p w:rsidR="003324AD" w:rsidRPr="00F7037E" w:rsidRDefault="003324AD" w:rsidP="003324AD">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3. </w:t>
            </w:r>
            <w:r w:rsidR="00CF545A">
              <w:rPr>
                <w:rFonts w:ascii="OfficinaSansBookC" w:eastAsia="OfficinaSansBookC" w:hAnsi="OfficinaSansBookC"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3324AD" w:rsidP="003324AD">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3324AD"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B83A9E" w:rsidRPr="00F7037E" w:rsidTr="00B83A9E">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профессий/специальностей </w:t>
            </w:r>
            <w:r w:rsidRPr="00F7037E">
              <w:rPr>
                <w:rFonts w:ascii="OfficinaSansBookC" w:eastAsia="OfficinaSansBookC" w:hAnsi="OfficinaSansBookC" w:cs="Times New Roman"/>
                <w:b/>
                <w:bCs/>
                <w:i/>
                <w:iCs/>
                <w:sz w:val="24"/>
                <w:szCs w:val="24"/>
              </w:rPr>
              <w:t>социально-экономическо</w:t>
            </w:r>
            <w:r w:rsidR="005B3EA7">
              <w:rPr>
                <w:rFonts w:ascii="OfficinaSansBookC" w:eastAsia="OfficinaSansBookC" w:hAnsi="OfficinaSansBookC" w:cs="Times New Roman"/>
                <w:b/>
                <w:bCs/>
                <w:i/>
                <w:iCs/>
                <w:sz w:val="24"/>
                <w:szCs w:val="24"/>
              </w:rPr>
              <w:t>йнаправленности</w:t>
            </w:r>
            <w:r w:rsidRPr="00F7037E">
              <w:rPr>
                <w:rFonts w:ascii="OfficinaSansBookC" w:eastAsia="OfficinaSansBookC" w:hAnsi="OfficinaSansBookC" w:cs="Times New Roman"/>
                <w:b/>
                <w:bCs/>
                <w:i/>
                <w:iCs/>
                <w:sz w:val="24"/>
                <w:szCs w:val="24"/>
              </w:rPr>
              <w:t>*:</w:t>
            </w:r>
          </w:p>
        </w:tc>
      </w:tr>
      <w:tr w:rsidR="00B83A9E" w:rsidRPr="00F7037E" w:rsidTr="00450994">
        <w:trPr>
          <w:trHeight w:val="304"/>
        </w:trPr>
        <w:tc>
          <w:tcPr>
            <w:tcW w:w="3257" w:type="dxa"/>
            <w:gridSpan w:val="2"/>
            <w:vMerge w:val="restart"/>
            <w:tcBorders>
              <w:top w:val="single" w:sz="4" w:space="0" w:color="000000"/>
              <w:left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3324AD" w:rsidP="00B83A9E">
            <w:pPr>
              <w:spacing w:after="0" w:line="276" w:lineRule="auto"/>
              <w:jc w:val="center"/>
              <w:rPr>
                <w:rFonts w:ascii="OfficinaSansBookC" w:eastAsia="OfficinaSansBookC" w:hAnsi="OfficinaSansBookC" w:cs="Times New Roman"/>
                <w:b/>
                <w:bCs/>
                <w:sz w:val="24"/>
                <w:szCs w:val="24"/>
              </w:rPr>
            </w:pPr>
            <w:r w:rsidRPr="00620BAE">
              <w:rPr>
                <w:rFonts w:ascii="OfficinaSansBookC" w:eastAsia="OfficinaSansBookC" w:hAnsi="OfficinaSansBookC"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ОК01, ОК02, </w:t>
            </w:r>
          </w:p>
          <w:p w:rsidR="00B83A9E" w:rsidRPr="00F7037E" w:rsidRDefault="00B83A9E" w:rsidP="00B83A9E">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ОК04, ОК09</w:t>
            </w: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rsidR="00B83A9E" w:rsidRPr="00F7037E" w:rsidRDefault="00B83A9E" w:rsidP="00B83A9E">
            <w:pPr>
              <w:spacing w:after="0" w:line="276" w:lineRule="auto"/>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экономикаифинансы</w:t>
            </w:r>
            <w:r w:rsidRPr="00F7037E">
              <w:rPr>
                <w:rFonts w:ascii="OfficinaSansBookC" w:eastAsia="OfficinaSansBookC" w:hAnsi="OfficinaSansBookC" w:cs="Times New Roman"/>
                <w:sz w:val="24"/>
                <w:szCs w:val="24"/>
                <w:lang w:val="en-US"/>
              </w:rPr>
              <w:t xml:space="preserve"> (economy, finance and credit, etc.)</w:t>
            </w:r>
          </w:p>
          <w:p w:rsidR="00B83A9E" w:rsidRPr="00F7037E" w:rsidRDefault="00B83A9E" w:rsidP="00B83A9E">
            <w:pPr>
              <w:spacing w:after="0" w:line="276" w:lineRule="auto"/>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финансовыеучреждения</w:t>
            </w:r>
            <w:r w:rsidRPr="00F7037E">
              <w:rPr>
                <w:rFonts w:ascii="OfficinaSansBookC" w:eastAsia="OfficinaSansBookC" w:hAnsi="OfficinaSansBookC" w:cs="Times New Roman"/>
                <w:sz w:val="24"/>
                <w:szCs w:val="24"/>
                <w:lang w:val="en-US"/>
              </w:rPr>
              <w:t xml:space="preserve"> (banks, exchanges, investment etc.)</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620BAE" w:rsidRDefault="009D231F" w:rsidP="00B83A9E">
            <w:pPr>
              <w:spacing w:after="0" w:line="276" w:lineRule="auto"/>
              <w:jc w:val="center"/>
              <w:rPr>
                <w:rFonts w:asciiTheme="minorHAnsi" w:eastAsia="OfficinaSansBookC" w:hAnsiTheme="minorHAnsi" w:cs="Times New Roman"/>
                <w:b/>
                <w:sz w:val="24"/>
                <w:szCs w:val="24"/>
                <w:lang w:val="en-US"/>
              </w:rPr>
            </w:pPr>
            <w:r w:rsidRPr="00620BAE">
              <w:rPr>
                <w:rFonts w:asciiTheme="minorHAnsi" w:eastAsia="OfficinaSansBookC" w:hAnsiTheme="minorHAnsi" w:cs="Times New Roman"/>
                <w:b/>
                <w:sz w:val="24"/>
                <w:szCs w:val="24"/>
                <w:lang w:val="en-US"/>
              </w:rPr>
              <w:t>6</w:t>
            </w: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1.Экономика России</w:t>
            </w:r>
          </w:p>
          <w:p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2.Работа государстве</w:t>
            </w:r>
            <w:r w:rsidR="00450994">
              <w:rPr>
                <w:rFonts w:ascii="OfficinaSansBookC" w:eastAsia="OfficinaSansBookC" w:hAnsi="OfficinaSansBookC" w:cs="Times New Roman"/>
                <w:sz w:val="24"/>
                <w:szCs w:val="24"/>
              </w:rPr>
              <w:t>нных учреждений (по направлению</w:t>
            </w:r>
            <w:r w:rsidRPr="00F7037E">
              <w:rPr>
                <w:rFonts w:ascii="OfficinaSansBookC" w:eastAsia="OfficinaSansBookC" w:hAnsi="OfficinaSansBookC" w:cs="Times New Roman"/>
                <w:sz w:val="24"/>
                <w:szCs w:val="24"/>
              </w:rPr>
              <w:t>.</w:t>
            </w:r>
          </w:p>
          <w:p w:rsidR="00B83A9E" w:rsidRPr="00F7037E" w:rsidRDefault="003324AD" w:rsidP="00B83A9E">
            <w:pPr>
              <w:spacing w:after="0" w:line="276" w:lineRule="auto"/>
              <w:rPr>
                <w:rFonts w:ascii="OfficinaSansBookC" w:eastAsia="OfficinaSansBookC" w:hAnsi="OfficinaSansBookC" w:cs="Times New Roman"/>
                <w:b/>
                <w:sz w:val="24"/>
                <w:szCs w:val="24"/>
              </w:rPr>
            </w:pPr>
            <w:r>
              <w:rPr>
                <w:rFonts w:ascii="OfficinaSansBookC" w:eastAsia="OfficinaSansBookC" w:hAnsi="OfficinaSansBookC" w:cs="Times New Roman"/>
                <w:sz w:val="24"/>
                <w:szCs w:val="24"/>
              </w:rPr>
              <w:lastRenderedPageBreak/>
              <w:t xml:space="preserve">3. </w:t>
            </w:r>
            <w:r w:rsidR="00CF545A">
              <w:rPr>
                <w:rFonts w:ascii="OfficinaSansBookC" w:eastAsia="OfficinaSansBookC" w:hAnsi="OfficinaSansBookC"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lastRenderedPageBreak/>
              <w:t>2</w:t>
            </w:r>
          </w:p>
          <w:p w:rsidR="00450994" w:rsidRDefault="003324AD"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lastRenderedPageBreak/>
              <w:t>2</w:t>
            </w: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B83A9E">
        <w:trPr>
          <w:trHeight w:val="304"/>
        </w:trPr>
        <w:tc>
          <w:tcPr>
            <w:tcW w:w="15450" w:type="dxa"/>
            <w:gridSpan w:val="5"/>
            <w:tcBorders>
              <w:left w:val="single" w:sz="4" w:space="0" w:color="000000"/>
              <w:right w:val="single" w:sz="4" w:space="0" w:color="000000"/>
            </w:tcBorders>
            <w:shd w:val="clear" w:color="auto" w:fill="E7E6E6" w:themeFill="background2"/>
          </w:tcPr>
          <w:p w:rsidR="00B83A9E" w:rsidRPr="00F7037E" w:rsidRDefault="00B83A9E" w:rsidP="00B83A9E">
            <w:pP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bCs/>
                <w:i/>
                <w:iCs/>
                <w:sz w:val="24"/>
                <w:szCs w:val="24"/>
              </w:rPr>
              <w:lastRenderedPageBreak/>
              <w:t xml:space="preserve">Для </w:t>
            </w:r>
            <w:r w:rsidR="005B3EA7">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технологическо</w:t>
            </w:r>
            <w:r w:rsidR="005B3EA7">
              <w:rPr>
                <w:rFonts w:ascii="OfficinaSansBookC" w:eastAsia="OfficinaSansBookC" w:hAnsi="OfficinaSansBookC" w:cs="Times New Roman"/>
                <w:b/>
                <w:bCs/>
                <w:i/>
                <w:iCs/>
                <w:sz w:val="24"/>
                <w:szCs w:val="24"/>
              </w:rPr>
              <w:t>йнаправленности</w:t>
            </w:r>
            <w:r w:rsidRPr="00F7037E">
              <w:rPr>
                <w:rFonts w:ascii="OfficinaSansBookC" w:eastAsia="OfficinaSansBookC" w:hAnsi="OfficinaSansBookC" w:cs="Times New Roman"/>
                <w:b/>
                <w:bCs/>
                <w:i/>
                <w:iCs/>
                <w:sz w:val="24"/>
                <w:szCs w:val="24"/>
              </w:rPr>
              <w:t>*:</w:t>
            </w:r>
          </w:p>
        </w:tc>
      </w:tr>
      <w:tr w:rsidR="00B83A9E" w:rsidRPr="00F7037E" w:rsidTr="00450994">
        <w:trPr>
          <w:trHeight w:val="304"/>
        </w:trPr>
        <w:tc>
          <w:tcPr>
            <w:tcW w:w="3257" w:type="dxa"/>
            <w:gridSpan w:val="2"/>
            <w:vMerge w:val="restart"/>
            <w:tcBorders>
              <w:left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3324AD" w:rsidP="00B83A9E">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b/>
                <w:bCs/>
                <w:sz w:val="24"/>
                <w:szCs w:val="24"/>
              </w:rPr>
              <w:t>6</w:t>
            </w:r>
          </w:p>
        </w:tc>
        <w:tc>
          <w:tcPr>
            <w:tcW w:w="2552" w:type="dxa"/>
            <w:vMerge w:val="restart"/>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ОК01, ОК02, </w:t>
            </w:r>
          </w:p>
          <w:p w:rsidR="00B83A9E" w:rsidRPr="00F7037E" w:rsidRDefault="00B83A9E" w:rsidP="00B83A9E">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ОК04, ОК09</w:t>
            </w: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40" w:lineRule="auto"/>
              <w:jc w:val="both"/>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GB"/>
              </w:rPr>
              <w:t>:</w:t>
            </w:r>
          </w:p>
          <w:p w:rsidR="00B83A9E" w:rsidRPr="00F7037E" w:rsidRDefault="00B83A9E" w:rsidP="00B83A9E">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машиныимеханизмы</w:t>
            </w:r>
            <w:r w:rsidRPr="00F7037E">
              <w:rPr>
                <w:rFonts w:ascii="OfficinaSansBookC" w:eastAsia="OfficinaSansBookC" w:hAnsi="OfficinaSansBookC" w:cs="Times New Roman"/>
                <w:sz w:val="24"/>
                <w:szCs w:val="24"/>
                <w:lang w:val="en-GB"/>
              </w:rPr>
              <w:t xml:space="preserve"> (machinery, enginery, equipment etc.)</w:t>
            </w:r>
          </w:p>
          <w:p w:rsidR="00B83A9E" w:rsidRPr="00F7037E" w:rsidRDefault="00B83A9E" w:rsidP="00B83A9E">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промышленноеоборудование</w:t>
            </w:r>
            <w:r w:rsidRPr="00F7037E">
              <w:rPr>
                <w:rFonts w:ascii="OfficinaSansBookC" w:eastAsia="OfficinaSansBookC" w:hAnsi="OfficinaSansBookC" w:cs="Times New Roman"/>
                <w:sz w:val="24"/>
                <w:szCs w:val="24"/>
                <w:lang w:val="en-GB"/>
              </w:rPr>
              <w:t xml:space="preserve"> (industrial equipment, machine tools, bench etc.)</w:t>
            </w:r>
          </w:p>
          <w:p w:rsidR="00B83A9E" w:rsidRPr="00F7037E" w:rsidRDefault="00B83A9E" w:rsidP="00B83A9E">
            <w:pPr>
              <w:spacing w:after="0" w:line="240"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типичны</w:t>
            </w:r>
            <w:r w:rsidR="00CF545A">
              <w:rPr>
                <w:rFonts w:ascii="OfficinaSansBookC" w:eastAsia="OfficinaSansBookC" w:hAnsi="OfficinaSansBookC"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620BAE" w:rsidRDefault="003324AD"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324AD" w:rsidRDefault="00B83A9E" w:rsidP="00B83A9E">
            <w:pPr>
              <w:spacing w:after="0" w:line="240"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Машины и механизмы. Промышленное оборудование.</w:t>
            </w:r>
          </w:p>
          <w:p w:rsidR="00B83A9E" w:rsidRPr="00F7037E" w:rsidRDefault="003324AD" w:rsidP="00B83A9E">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sz w:val="24"/>
                <w:szCs w:val="24"/>
              </w:rPr>
              <w:t>Работа на производстве.</w:t>
            </w:r>
          </w:p>
          <w:p w:rsidR="00B83A9E" w:rsidRPr="003324AD" w:rsidRDefault="003324AD" w:rsidP="003324AD">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00B83A9E" w:rsidRPr="00F7037E">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3324AD" w:rsidRDefault="003324AD"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2.3 </w:t>
            </w:r>
          </w:p>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Технический прогресс: перспективы и последств</w:t>
            </w:r>
            <w:r w:rsidR="00CF545A">
              <w:rPr>
                <w:rFonts w:ascii="OfficinaSansBookC" w:eastAsia="OfficinaSansBookC" w:hAnsi="OfficinaSansBookC"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FD3C4E"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ОК01, ОК02,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ОК04, ОК09</w:t>
            </w: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видынаук</w:t>
            </w:r>
            <w:r w:rsidRPr="00F7037E">
              <w:rPr>
                <w:rFonts w:ascii="OfficinaSansBookC" w:eastAsia="OfficinaSansBookC" w:hAnsi="OfficinaSansBookC" w:cs="Times New Roman"/>
                <w:sz w:val="24"/>
                <w:szCs w:val="24"/>
                <w:lang w:val="en-US"/>
              </w:rPr>
              <w:t xml:space="preserve"> (science, natural sciences, social sciences, etc.)</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названия технических и компьютерных средств (a tablet, a smartphone, a laptop, a machine, etc)</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 страдательный залог, </w:t>
            </w:r>
          </w:p>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предложений, типичн</w:t>
            </w:r>
            <w:r w:rsidR="00CF545A">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3324AD" w:rsidP="00B83A9E">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Достижения науки. </w:t>
            </w:r>
          </w:p>
          <w:p w:rsidR="00B83A9E" w:rsidRPr="00F7037E" w:rsidRDefault="00B83A9E" w:rsidP="003324AD">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3324AD" w:rsidRPr="00F7037E">
              <w:rPr>
                <w:rFonts w:ascii="OfficinaSansBookC" w:eastAsia="OfficinaSansBookC" w:hAnsi="OfficinaSansBookC" w:cs="Times New Roman"/>
                <w:sz w:val="24"/>
                <w:szCs w:val="24"/>
              </w:rPr>
              <w:t>Современные информационные технологии.ИКТ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B83A9E" w:rsidP="003324AD">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3324AD" w:rsidRDefault="003324AD" w:rsidP="00B83A9E">
            <w:pPr>
              <w:spacing w:after="0" w:line="276" w:lineRule="auto"/>
              <w:jc w:val="center"/>
              <w:rPr>
                <w:rFonts w:ascii="OfficinaSansBookC" w:eastAsia="OfficinaSansBookC" w:hAnsi="OfficinaSansBookC" w:cs="Times New Roman"/>
                <w:sz w:val="24"/>
                <w:szCs w:val="24"/>
              </w:rPr>
            </w:pP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B83A9E"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2.4</w:t>
            </w:r>
          </w:p>
          <w:p w:rsidR="00B83A9E" w:rsidRPr="00F7037E" w:rsidRDefault="00B83A9E" w:rsidP="00CF545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 xml:space="preserve">Выдающиеся люди родной страны и страны/стран </w:t>
            </w:r>
            <w:r w:rsidRPr="00F7037E">
              <w:rPr>
                <w:rFonts w:ascii="OfficinaSansBookC" w:eastAsia="OfficinaSansBookC" w:hAnsi="OfficinaSansBookC" w:cs="Times New Roman"/>
                <w:b/>
                <w:color w:val="000000"/>
                <w:sz w:val="24"/>
                <w:szCs w:val="24"/>
              </w:rPr>
              <w:lastRenderedPageBreak/>
              <w:t>изучаемого языка, их в</w:t>
            </w:r>
            <w:r w:rsidR="00CF545A">
              <w:rPr>
                <w:rFonts w:ascii="OfficinaSansBookC" w:eastAsia="OfficinaSansBookC" w:hAnsi="OfficinaSansBookC"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3324AD"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ОК01, ОК02,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ОК04, ОК09</w:t>
            </w: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профессионально ориентированная лексика;</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lastRenderedPageBreak/>
              <w:t>- лексика делового общения.</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конструкциитипичн</w:t>
            </w:r>
            <w:r w:rsidR="00CF545A">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620BAE" w:rsidRDefault="00450994"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Известные ученые и их открытия в России.</w:t>
            </w:r>
          </w:p>
          <w:p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Известные </w:t>
            </w:r>
            <w:r w:rsidR="00CF545A">
              <w:rPr>
                <w:rFonts w:ascii="OfficinaSansBookC" w:eastAsia="OfficinaSansBookC" w:hAnsi="OfficinaSansBookC"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450994"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450994" w:rsidRPr="00F7037E"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620BAE" w:rsidRDefault="00450994" w:rsidP="00567B21">
            <w:pPr>
              <w:spacing w:after="0" w:line="276" w:lineRule="auto"/>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w:t>
            </w:r>
            <w:r w:rsidR="00274F52">
              <w:rPr>
                <w:rFonts w:ascii="OfficinaSansBookC" w:eastAsia="OfficinaSansBookC" w:hAnsi="OfficinaSansBookC" w:cs="Times New Roman"/>
                <w:b/>
                <w:sz w:val="24"/>
                <w:szCs w:val="24"/>
              </w:rPr>
              <w:t>ы</w:t>
            </w:r>
            <w:r w:rsidRPr="00620BAE">
              <w:rPr>
                <w:rFonts w:ascii="OfficinaSansBookC" w:eastAsia="OfficinaSansBookC" w:hAnsi="OfficinaSansBookC" w:cs="Times New Roman"/>
                <w:b/>
                <w:sz w:val="24"/>
                <w:szCs w:val="24"/>
              </w:rPr>
              <w:t xml:space="preserve"> 2.1</w:t>
            </w:r>
            <w:r w:rsidR="00567B21" w:rsidRPr="00620BAE">
              <w:rPr>
                <w:rFonts w:ascii="OfficinaSansBookC" w:eastAsia="OfficinaSansBookC" w:hAnsi="OfficinaSansBookC"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620BAE" w:rsidRDefault="00450994" w:rsidP="00450994">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p>
        </w:tc>
      </w:tr>
      <w:tr w:rsidR="00450994" w:rsidRPr="00F7037E"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F7037E" w:rsidRDefault="00450994" w:rsidP="00450994">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p>
        </w:tc>
      </w:tr>
      <w:tr w:rsidR="00450994" w:rsidRPr="00F7037E"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9D231F" w:rsidRDefault="009D231F" w:rsidP="00450994">
            <w:pPr>
              <w:spacing w:after="0" w:line="276" w:lineRule="auto"/>
              <w:jc w:val="center"/>
              <w:rPr>
                <w:rFonts w:asciiTheme="minorHAnsi" w:eastAsia="OfficinaSansBookC" w:hAnsiTheme="minorHAnsi" w:cs="Times New Roman"/>
                <w:b/>
                <w:sz w:val="24"/>
                <w:szCs w:val="24"/>
                <w:lang w:val="en-US"/>
              </w:rPr>
            </w:pPr>
            <w:r>
              <w:rPr>
                <w:rFonts w:asciiTheme="minorHAnsi" w:eastAsia="OfficinaSansBookC" w:hAnsiTheme="minorHAnsi"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p>
        </w:tc>
      </w:tr>
    </w:tbl>
    <w:p w:rsidR="001A3F18" w:rsidRDefault="001A3F18" w:rsidP="00007F26">
      <w:pPr>
        <w:suppressAutoHyphens/>
        <w:spacing w:after="200" w:line="276" w:lineRule="auto"/>
        <w:jc w:val="both"/>
        <w:rPr>
          <w:rFonts w:ascii="OfficinaSansBookC" w:eastAsia="Times New Roman" w:hAnsi="OfficinaSansBookC" w:cs="Times New Roman"/>
          <w:bCs/>
          <w:i/>
          <w:sz w:val="20"/>
          <w:szCs w:val="20"/>
          <w:lang w:eastAsia="ru-RU"/>
        </w:rPr>
      </w:pPr>
    </w:p>
    <w:p w:rsidR="00007F26" w:rsidRDefault="00511E6A" w:rsidP="00007F26">
      <w:pPr>
        <w:suppressAutoHyphens/>
        <w:spacing w:after="200" w:line="276" w:lineRule="auto"/>
        <w:jc w:val="both"/>
        <w:rPr>
          <w:rFonts w:ascii="OfficinaSansBookC" w:eastAsia="Times New Roman" w:hAnsi="OfficinaSansBookC" w:cs="Times New Roman"/>
          <w:bCs/>
          <w:i/>
          <w:sz w:val="20"/>
          <w:szCs w:val="20"/>
          <w:lang w:eastAsia="ru-RU"/>
        </w:rPr>
      </w:pPr>
      <w:r w:rsidRPr="00007F26">
        <w:rPr>
          <w:rFonts w:ascii="OfficinaSansBookC" w:eastAsia="Times New Roman" w:hAnsi="OfficinaSansBookC" w:cs="Times New Roman"/>
          <w:bCs/>
          <w:i/>
          <w:sz w:val="20"/>
          <w:szCs w:val="20"/>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w:t>
      </w:r>
      <w:r w:rsidR="00C77DFD" w:rsidRPr="00007F26">
        <w:rPr>
          <w:rFonts w:ascii="OfficinaSansBookC" w:eastAsia="Times New Roman" w:hAnsi="OfficinaSansBookC" w:cs="Times New Roman"/>
          <w:bCs/>
          <w:i/>
          <w:sz w:val="20"/>
          <w:szCs w:val="20"/>
          <w:lang w:eastAsia="ru-RU"/>
        </w:rPr>
        <w:t xml:space="preserve">. </w:t>
      </w:r>
    </w:p>
    <w:p w:rsidR="00007F26" w:rsidRPr="00007F26" w:rsidRDefault="00007F26" w:rsidP="00007F26">
      <w:pPr>
        <w:suppressAutoHyphens/>
        <w:spacing w:after="200" w:line="276" w:lineRule="auto"/>
        <w:jc w:val="both"/>
        <w:rPr>
          <w:rFonts w:ascii="OfficinaSansBookC" w:eastAsia="OfficinaSansBookC" w:hAnsi="OfficinaSansBookC" w:cs="Times New Roman"/>
          <w:sz w:val="20"/>
          <w:szCs w:val="20"/>
        </w:rPr>
        <w:sectPr w:rsidR="00007F26" w:rsidRPr="00007F26" w:rsidSect="00B5146D">
          <w:pgSz w:w="16838" w:h="11906" w:orient="landscape"/>
          <w:pgMar w:top="851" w:right="1134" w:bottom="851" w:left="992" w:header="709" w:footer="709" w:gutter="0"/>
          <w:cols w:space="720"/>
        </w:sectPr>
      </w:pPr>
      <w:r w:rsidRPr="00007F26">
        <w:rPr>
          <w:rFonts w:ascii="OfficinaSansBookC" w:eastAsia="OfficinaSansBookC" w:hAnsi="OfficinaSansBookC" w:cs="Times New Roman"/>
          <w:sz w:val="20"/>
          <w:szCs w:val="20"/>
        </w:rPr>
        <w:t>*</w:t>
      </w:r>
      <w:bookmarkStart w:id="14" w:name="_Hlk121752171"/>
      <w:r w:rsidRPr="00007F26">
        <w:rPr>
          <w:rFonts w:ascii="OfficinaSansBookC" w:eastAsia="OfficinaSansBookC" w:hAnsi="OfficinaSansBookC" w:cs="Times New Roman"/>
          <w:i/>
          <w:iCs/>
          <w:sz w:val="20"/>
          <w:szCs w:val="20"/>
        </w:rPr>
        <w:t>Темы по прикладному модулю</w:t>
      </w:r>
      <w:r>
        <w:rPr>
          <w:rFonts w:ascii="OfficinaSansBookC" w:eastAsia="OfficinaSansBookC" w:hAnsi="OfficinaSansBookC" w:cs="Times New Roman"/>
          <w:i/>
          <w:iCs/>
          <w:sz w:val="20"/>
          <w:szCs w:val="20"/>
        </w:rPr>
        <w:t xml:space="preserve"> представлены</w:t>
      </w:r>
      <w:r w:rsidR="00F7037E" w:rsidRPr="00F7037E">
        <w:rPr>
          <w:rFonts w:ascii="OfficinaSansBookC" w:eastAsia="OfficinaSansBookC" w:hAnsi="OfficinaSansBookC" w:cs="Times New Roman"/>
          <w:i/>
          <w:iCs/>
          <w:sz w:val="20"/>
          <w:szCs w:val="20"/>
        </w:rPr>
        <w:t>на выбор образовательной организации</w:t>
      </w:r>
      <w:r>
        <w:rPr>
          <w:rFonts w:ascii="OfficinaSansBookC" w:eastAsia="OfficinaSansBookC" w:hAnsi="OfficinaSansBookC" w:cs="Times New Roman"/>
          <w:i/>
          <w:iCs/>
          <w:sz w:val="20"/>
          <w:szCs w:val="20"/>
        </w:rPr>
        <w:t>.</w:t>
      </w:r>
    </w:p>
    <w:p w:rsidR="003E604E" w:rsidRPr="00CF545A" w:rsidRDefault="0025347D" w:rsidP="003422FF">
      <w:pPr>
        <w:pStyle w:val="1"/>
        <w:jc w:val="center"/>
        <w:rPr>
          <w:rFonts w:ascii="OfficinaSansBookC" w:eastAsia="OfficinaSansBookC" w:hAnsi="OfficinaSansBookC"/>
          <w:b/>
          <w:color w:val="auto"/>
          <w:sz w:val="28"/>
          <w:szCs w:val="28"/>
        </w:rPr>
      </w:pPr>
      <w:bookmarkStart w:id="15" w:name="_heading=h.3rdcrjn" w:colFirst="0" w:colLast="0"/>
      <w:bookmarkStart w:id="16" w:name="_Toc124862063"/>
      <w:bookmarkEnd w:id="14"/>
      <w:bookmarkEnd w:id="15"/>
      <w:r w:rsidRPr="00CF545A">
        <w:rPr>
          <w:rFonts w:ascii="OfficinaSansBookC" w:eastAsia="OfficinaSansBookC" w:hAnsi="OfficinaSansBookC"/>
          <w:b/>
          <w:color w:val="auto"/>
          <w:sz w:val="28"/>
          <w:szCs w:val="28"/>
        </w:rPr>
        <w:lastRenderedPageBreak/>
        <w:t>3. У</w:t>
      </w:r>
      <w:r w:rsidR="000A303E">
        <w:rPr>
          <w:rFonts w:ascii="OfficinaSansBookC" w:eastAsia="OfficinaSansBookC" w:hAnsi="OfficinaSansBookC"/>
          <w:b/>
          <w:color w:val="auto"/>
          <w:sz w:val="28"/>
          <w:szCs w:val="28"/>
        </w:rPr>
        <w:t>словия реализации программы общеобразовательной дисциплины</w:t>
      </w:r>
      <w:bookmarkEnd w:id="16"/>
    </w:p>
    <w:p w:rsidR="003E604E" w:rsidRPr="008F1662" w:rsidRDefault="0025347D">
      <w:pPr>
        <w:spacing w:after="0" w:line="276" w:lineRule="auto"/>
        <w:jc w:val="both"/>
        <w:rPr>
          <w:rFonts w:ascii="OfficinaSansBookC" w:eastAsia="OfficinaSansBookC" w:hAnsi="OfficinaSansBookC" w:cs="Times New Roman"/>
          <w:b/>
          <w:sz w:val="28"/>
          <w:szCs w:val="28"/>
        </w:rPr>
      </w:pPr>
      <w:r w:rsidRPr="008F1662">
        <w:rPr>
          <w:rFonts w:ascii="OfficinaSansBookC" w:eastAsia="OfficinaSansBookC" w:hAnsi="OfficinaSansBookC" w:cs="Times New Roman"/>
          <w:b/>
          <w:sz w:val="28"/>
          <w:szCs w:val="28"/>
        </w:rPr>
        <w:t>3.1. Материально-технические условия реализации дисциплины</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Для реализации программы дисциплины должны быть предусмотрены следующие специальные помещения:</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многофункциональный комплекс преподавателя;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наглядные пособия (комплекты учебных таблиц, плакатов, портретов выдающихся ученых, поэтов, писателей и др.);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информационно-коммуникативные средства;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библиотечный фонд. </w:t>
      </w:r>
    </w:p>
    <w:p w:rsidR="00CF545A" w:rsidRDefault="00CF545A">
      <w:pPr>
        <w:spacing w:after="0" w:line="276" w:lineRule="auto"/>
        <w:jc w:val="both"/>
        <w:rPr>
          <w:rFonts w:ascii="OfficinaSansBookC" w:eastAsia="OfficinaSansBookC" w:hAnsi="OfficinaSansBookC" w:cs="Times New Roman"/>
          <w:b/>
          <w:sz w:val="28"/>
          <w:szCs w:val="28"/>
        </w:rPr>
      </w:pPr>
    </w:p>
    <w:p w:rsidR="00CF545A" w:rsidRDefault="00CF545A">
      <w:pPr>
        <w:spacing w:after="0" w:line="276" w:lineRule="auto"/>
        <w:jc w:val="both"/>
        <w:rPr>
          <w:rFonts w:ascii="OfficinaSansBookC" w:eastAsia="OfficinaSansBookC" w:hAnsi="OfficinaSansBookC" w:cs="Times New Roman"/>
          <w:b/>
          <w:sz w:val="28"/>
          <w:szCs w:val="28"/>
        </w:rPr>
      </w:pPr>
    </w:p>
    <w:p w:rsidR="003E604E" w:rsidRPr="00CC2DF5" w:rsidRDefault="0025347D">
      <w:pPr>
        <w:spacing w:after="0" w:line="276" w:lineRule="auto"/>
        <w:jc w:val="both"/>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3.2. Информационное обеспечение реализации программы</w:t>
      </w:r>
    </w:p>
    <w:p w:rsidR="00691446" w:rsidRPr="00485B53" w:rsidRDefault="00691446" w:rsidP="00D11550">
      <w:pPr>
        <w:spacing w:after="0" w:line="276" w:lineRule="auto"/>
        <w:jc w:val="both"/>
        <w:rPr>
          <w:rFonts w:ascii="OfficinaSansBookC" w:eastAsia="OfficinaSansBookC" w:hAnsi="OfficinaSansBookC" w:cs="Times New Roman"/>
          <w:sz w:val="24"/>
          <w:szCs w:val="24"/>
        </w:rPr>
      </w:pPr>
    </w:p>
    <w:p w:rsidR="00485B53" w:rsidRDefault="00485B53" w:rsidP="00485B53">
      <w:pPr>
        <w:suppressAutoHyphens/>
        <w:spacing w:after="0" w:line="276" w:lineRule="auto"/>
        <w:ind w:firstLine="709"/>
        <w:jc w:val="both"/>
        <w:rPr>
          <w:rFonts w:ascii="OfficinaSansBookC" w:hAnsi="OfficinaSansBookC"/>
          <w:sz w:val="28"/>
          <w:szCs w:val="28"/>
          <w:lang w:eastAsia="ru-RU"/>
        </w:rPr>
      </w:pPr>
      <w:bookmarkStart w:id="17" w:name="_Hlk120779969"/>
      <w:r w:rsidRPr="003606C9">
        <w:rPr>
          <w:rFonts w:ascii="OfficinaSansBookC" w:hAnsi="OfficinaSansBookC"/>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hAnsi="OfficinaSansBookC"/>
          <w:sz w:val="28"/>
          <w:szCs w:val="28"/>
          <w:lang w:eastAsia="ru-RU"/>
        </w:rPr>
        <w:t xml:space="preserve">ечатные и/или электронные образовательные и информационные ресурсы, рекомендованныедля использования в образовательном процессе, не старше пяти лет с момента издания. </w:t>
      </w:r>
    </w:p>
    <w:p w:rsidR="00485B53" w:rsidRPr="00250462" w:rsidRDefault="00485B53" w:rsidP="00485B53">
      <w:pPr>
        <w:suppressAutoHyphens/>
        <w:spacing w:after="0" w:line="276" w:lineRule="auto"/>
        <w:ind w:firstLine="709"/>
        <w:jc w:val="both"/>
        <w:rPr>
          <w:rFonts w:ascii="OfficinaSansBookC" w:hAnsi="OfficinaSansBookC"/>
          <w:sz w:val="28"/>
          <w:szCs w:val="28"/>
          <w:lang w:eastAsia="ru-RU"/>
        </w:rPr>
      </w:pPr>
      <w:bookmarkStart w:id="18" w:name="_Hlk120780419"/>
      <w:bookmarkStart w:id="19" w:name="_Hlk120716574"/>
      <w:r>
        <w:rPr>
          <w:rFonts w:ascii="OfficinaSansBookC" w:hAnsi="OfficinaSansBookC"/>
          <w:sz w:val="28"/>
          <w:szCs w:val="28"/>
          <w:lang w:eastAsia="ru-RU"/>
        </w:rPr>
        <w:t>Рекомендуемые печатные издания по реализации общеобразовательной дисциплины</w:t>
      </w:r>
      <w:bookmarkEnd w:id="18"/>
      <w:r>
        <w:rPr>
          <w:rFonts w:ascii="OfficinaSansBookC" w:hAnsi="OfficinaSansBookC"/>
          <w:sz w:val="28"/>
          <w:szCs w:val="28"/>
          <w:lang w:eastAsia="ru-RU"/>
        </w:rPr>
        <w:t xml:space="preserve"> представлены в методических рекомендациях по организации обучения</w:t>
      </w:r>
      <w:bookmarkEnd w:id="19"/>
      <w:r>
        <w:rPr>
          <w:rFonts w:ascii="OfficinaSansBookC" w:hAnsi="OfficinaSansBookC"/>
          <w:sz w:val="28"/>
          <w:szCs w:val="28"/>
          <w:lang w:eastAsia="ru-RU"/>
        </w:rPr>
        <w:t>.</w:t>
      </w:r>
    </w:p>
    <w:bookmarkEnd w:id="17"/>
    <w:p w:rsidR="00485B53" w:rsidRPr="00485B53" w:rsidRDefault="00485B53" w:rsidP="00D11550">
      <w:pPr>
        <w:spacing w:after="0" w:line="276" w:lineRule="auto"/>
        <w:jc w:val="both"/>
        <w:rPr>
          <w:rFonts w:ascii="OfficinaSansBookC" w:eastAsia="OfficinaSansBookC" w:hAnsi="OfficinaSansBookC" w:cs="Times New Roman"/>
          <w:sz w:val="24"/>
          <w:szCs w:val="24"/>
        </w:rPr>
      </w:pPr>
    </w:p>
    <w:p w:rsidR="00485B53" w:rsidRPr="00485B53" w:rsidRDefault="00485B53" w:rsidP="00D11550">
      <w:pPr>
        <w:spacing w:after="0" w:line="276" w:lineRule="auto"/>
        <w:jc w:val="both"/>
        <w:rPr>
          <w:rFonts w:ascii="OfficinaSansBookC" w:eastAsia="OfficinaSansBookC" w:hAnsi="OfficinaSansBookC" w:cs="Times New Roman"/>
          <w:sz w:val="24"/>
          <w:szCs w:val="24"/>
        </w:rPr>
      </w:pPr>
    </w:p>
    <w:p w:rsidR="00485B53" w:rsidRPr="00485B53" w:rsidRDefault="00485B53" w:rsidP="00D11550">
      <w:pPr>
        <w:spacing w:after="0" w:line="276" w:lineRule="auto"/>
        <w:jc w:val="both"/>
        <w:rPr>
          <w:rFonts w:ascii="OfficinaSansBookC" w:eastAsia="OfficinaSansBookC" w:hAnsi="OfficinaSansBookC" w:cs="Times New Roman"/>
          <w:sz w:val="24"/>
          <w:szCs w:val="24"/>
        </w:rPr>
      </w:pPr>
    </w:p>
    <w:p w:rsidR="00485B53" w:rsidRPr="00485B53" w:rsidRDefault="00485B53" w:rsidP="00D11550">
      <w:pPr>
        <w:spacing w:after="0" w:line="276" w:lineRule="auto"/>
        <w:jc w:val="both"/>
        <w:rPr>
          <w:rFonts w:ascii="OfficinaSansBookC" w:eastAsia="OfficinaSansBookC" w:hAnsi="OfficinaSansBookC" w:cs="Times New Roman"/>
          <w:sz w:val="24"/>
          <w:szCs w:val="24"/>
        </w:rPr>
      </w:pPr>
    </w:p>
    <w:p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rsidR="003E604E" w:rsidRPr="00CF545A" w:rsidRDefault="008F1662" w:rsidP="003422FF">
      <w:pPr>
        <w:pStyle w:val="1"/>
        <w:jc w:val="center"/>
        <w:rPr>
          <w:rFonts w:ascii="OfficinaSansBookC" w:eastAsia="OfficinaSansBookC" w:hAnsi="OfficinaSansBookC"/>
          <w:b/>
          <w:color w:val="auto"/>
          <w:sz w:val="28"/>
          <w:szCs w:val="28"/>
        </w:rPr>
      </w:pPr>
      <w:bookmarkStart w:id="20" w:name="_Toc124862064"/>
      <w:r w:rsidRPr="00CF545A">
        <w:rPr>
          <w:rFonts w:ascii="OfficinaSansBookC" w:eastAsia="OfficinaSansBookC" w:hAnsi="OfficinaSansBookC"/>
          <w:b/>
          <w:color w:val="auto"/>
          <w:sz w:val="28"/>
          <w:szCs w:val="28"/>
        </w:rPr>
        <w:lastRenderedPageBreak/>
        <w:t>4. Контроль и оценка результатов освоения общеобразовательной дисциплины</w:t>
      </w:r>
      <w:bookmarkEnd w:id="20"/>
    </w:p>
    <w:p w:rsidR="004C25B9" w:rsidRPr="00CC2DF5" w:rsidRDefault="004C25B9" w:rsidP="00DC472A">
      <w:pPr>
        <w:spacing w:after="0" w:line="276" w:lineRule="auto"/>
        <w:jc w:val="both"/>
        <w:rPr>
          <w:rFonts w:ascii="OfficinaSansBookC" w:eastAsia="OfficinaSansBookC" w:hAnsi="OfficinaSansBookC" w:cs="Times New Roman"/>
          <w:b/>
          <w:sz w:val="24"/>
          <w:szCs w:val="24"/>
        </w:rPr>
      </w:pPr>
    </w:p>
    <w:p w:rsidR="004C25B9" w:rsidRPr="00CC2DF5" w:rsidRDefault="004C25B9" w:rsidP="00BE0490">
      <w:pPr>
        <w:contextualSpacing/>
        <w:jc w:val="both"/>
        <w:rPr>
          <w:rFonts w:ascii="OfficinaSansBookC" w:hAnsi="OfficinaSansBookC" w:cs="Times New Roman"/>
          <w:sz w:val="28"/>
          <w:szCs w:val="28"/>
        </w:rPr>
      </w:pPr>
      <w:r w:rsidRPr="00CC2DF5">
        <w:rPr>
          <w:rFonts w:ascii="OfficinaSansBookC" w:hAnsi="OfficinaSansBookC" w:cs="Times New Roman"/>
          <w:b/>
          <w:sz w:val="28"/>
          <w:szCs w:val="28"/>
        </w:rPr>
        <w:t>Контрольи оценка</w:t>
      </w:r>
      <w:r w:rsidRPr="00CC2DF5">
        <w:rPr>
          <w:rFonts w:ascii="OfficinaSansBookC" w:hAnsi="OfficinaSansBookC"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tbl>
      <w:tblPr>
        <w:tblStyle w:val="ac"/>
        <w:tblW w:w="9498" w:type="dxa"/>
        <w:tblInd w:w="-5" w:type="dxa"/>
        <w:tblLook w:val="04A0"/>
      </w:tblPr>
      <w:tblGrid>
        <w:gridCol w:w="4253"/>
        <w:gridCol w:w="2372"/>
        <w:gridCol w:w="2873"/>
      </w:tblGrid>
      <w:tr w:rsidR="004C25B9" w:rsidRPr="00CC2DF5" w:rsidTr="009F38A6">
        <w:tc>
          <w:tcPr>
            <w:tcW w:w="4253" w:type="dxa"/>
          </w:tcPr>
          <w:p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Код и наименование формируемых компетенций</w:t>
            </w:r>
          </w:p>
        </w:tc>
        <w:tc>
          <w:tcPr>
            <w:tcW w:w="2372" w:type="dxa"/>
          </w:tcPr>
          <w:p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Раздел/Тема</w:t>
            </w:r>
          </w:p>
        </w:tc>
        <w:tc>
          <w:tcPr>
            <w:tcW w:w="2873" w:type="dxa"/>
          </w:tcPr>
          <w:p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rPr>
              <w:t>Тип оценочных мероприятий</w:t>
            </w:r>
          </w:p>
        </w:tc>
      </w:tr>
      <w:tr w:rsidR="00CC2DF5" w:rsidRPr="00CC2DF5" w:rsidTr="009F38A6">
        <w:tc>
          <w:tcPr>
            <w:tcW w:w="4253" w:type="dxa"/>
          </w:tcPr>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2372" w:type="dxa"/>
          </w:tcPr>
          <w:p w:rsidR="00CC2DF5" w:rsidRPr="00CC2DF5" w:rsidRDefault="00CC2DF5" w:rsidP="00CF545A">
            <w:pPr>
              <w:spacing w:line="276" w:lineRule="auto"/>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4"/>
                <w:szCs w:val="24"/>
              </w:rPr>
              <w:t>Р 1 Тема 1.1, 1.2, 1.3, 1.4, 1.5, 1.6, 1.7,1.8</w:t>
            </w:r>
          </w:p>
        </w:tc>
        <w:tc>
          <w:tcPr>
            <w:tcW w:w="2873" w:type="dxa"/>
          </w:tcPr>
          <w:p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Заполнение формы-резюме,</w:t>
            </w:r>
          </w:p>
          <w:p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Письм</w:t>
            </w:r>
            <w:r>
              <w:rPr>
                <w:rFonts w:ascii="OfficinaSansBookC" w:eastAsia="OfficinaSansBookC" w:hAnsi="OfficinaSansBookC" w:cs="Times New Roman"/>
                <w:sz w:val="24"/>
                <w:szCs w:val="24"/>
              </w:rPr>
              <w:t>а</w:t>
            </w:r>
          </w:p>
          <w:p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Презентация, </w:t>
            </w:r>
          </w:p>
          <w:p w:rsidR="00CC2DF5"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П</w:t>
            </w:r>
            <w:r w:rsidRPr="00203466">
              <w:rPr>
                <w:rFonts w:ascii="OfficinaSansBookC" w:eastAsia="OfficinaSansBookC" w:hAnsi="OfficinaSansBookC" w:cs="Times New Roman"/>
                <w:sz w:val="24"/>
                <w:szCs w:val="24"/>
              </w:rPr>
              <w:t xml:space="preserve">остер, </w:t>
            </w:r>
          </w:p>
          <w:p w:rsidR="00CC2DF5" w:rsidRPr="00203466"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Ролевые игры</w:t>
            </w:r>
          </w:p>
          <w:p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Заметк</w:t>
            </w:r>
            <w:r>
              <w:rPr>
                <w:rFonts w:ascii="OfficinaSansBookC" w:eastAsia="OfficinaSansBookC" w:hAnsi="OfficinaSansBookC" w:cs="Times New Roman"/>
                <w:sz w:val="24"/>
                <w:szCs w:val="24"/>
              </w:rPr>
              <w:t>и</w:t>
            </w:r>
          </w:p>
          <w:p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p>
          <w:p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Устный опрос. </w:t>
            </w:r>
          </w:p>
          <w:p w:rsidR="00CC2DF5" w:rsidRPr="00111BBB" w:rsidRDefault="00111BBB" w:rsidP="00CF545A">
            <w:pPr>
              <w:ind w:left="57" w:right="57"/>
              <w:rPr>
                <w:rFonts w:ascii="OfficinaSansBookC" w:eastAsia="OfficinaSansBookC" w:hAnsi="OfficinaSansBookC" w:cs="Times New Roman"/>
                <w:sz w:val="24"/>
                <w:szCs w:val="24"/>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CC2DF5" w:rsidRPr="00CC2DF5" w:rsidTr="009F38A6">
        <w:tc>
          <w:tcPr>
            <w:tcW w:w="4253" w:type="dxa"/>
          </w:tcPr>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p w:rsidR="00CC2DF5" w:rsidRPr="00CC2DF5" w:rsidRDefault="00CC2DF5" w:rsidP="00CF545A">
            <w:pPr>
              <w:spacing w:line="276" w:lineRule="auto"/>
              <w:ind w:left="57" w:right="57"/>
              <w:rPr>
                <w:rFonts w:ascii="OfficinaSansBookC" w:eastAsia="OfficinaSansBookC" w:hAnsi="OfficinaSansBookC" w:cs="Times New Roman"/>
                <w:b/>
                <w:i/>
                <w:sz w:val="24"/>
                <w:szCs w:val="24"/>
              </w:rPr>
            </w:pPr>
            <w:r w:rsidRPr="00CC2DF5">
              <w:rPr>
                <w:rFonts w:ascii="OfficinaSansBookC" w:eastAsia="Times New Roman" w:hAnsi="OfficinaSansBookC" w:cs="Times New Roman"/>
                <w:sz w:val="24"/>
                <w:szCs w:val="24"/>
              </w:rPr>
              <w:t>ОК 09</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rsidR="00CC2DF5" w:rsidRPr="00CC2DF5" w:rsidRDefault="00CC2DF5" w:rsidP="00CC2DF5">
            <w:pPr>
              <w:spacing w:line="276" w:lineRule="auto"/>
              <w:rPr>
                <w:rFonts w:ascii="OfficinaSansBookC" w:eastAsia="Times New Roman" w:hAnsi="OfficinaSansBookC" w:cs="Times New Roman"/>
                <w:sz w:val="28"/>
                <w:szCs w:val="28"/>
                <w:lang w:eastAsia="ru-RU"/>
              </w:rPr>
            </w:pPr>
            <w:r w:rsidRPr="00CC2DF5">
              <w:rPr>
                <w:rFonts w:ascii="OfficinaSansBookC" w:eastAsia="OfficinaSansBookC" w:hAnsi="OfficinaSansBookC" w:cs="Times New Roman"/>
                <w:b/>
                <w:sz w:val="24"/>
                <w:szCs w:val="24"/>
              </w:rPr>
              <w:t>Р 2 Тема 2.1, 2.2, 2.3, 2.4 - п-о</w:t>
            </w:r>
            <w:r w:rsidRPr="00CC2DF5">
              <w:rPr>
                <w:rFonts w:ascii="OfficinaSansBookC" w:eastAsia="OfficinaSansBookC" w:hAnsi="OfficinaSansBookC" w:cs="Times New Roman"/>
                <w:b/>
                <w:sz w:val="24"/>
                <w:szCs w:val="24"/>
                <w:lang w:val="en-US"/>
              </w:rPr>
              <w:t>/</w:t>
            </w:r>
            <w:r w:rsidRPr="00CC2DF5">
              <w:rPr>
                <w:rFonts w:ascii="OfficinaSansBookC" w:eastAsia="OfficinaSansBookC" w:hAnsi="OfficinaSansBookC" w:cs="Times New Roman"/>
                <w:b/>
                <w:sz w:val="24"/>
                <w:szCs w:val="24"/>
              </w:rPr>
              <w:t>с</w:t>
            </w:r>
            <w:r w:rsidRPr="00CC2DF5">
              <w:rPr>
                <w:rStyle w:val="a7"/>
                <w:rFonts w:ascii="OfficinaSansBookC" w:eastAsia="OfficinaSansBookC" w:hAnsi="OfficinaSansBookC"/>
                <w:b/>
                <w:sz w:val="24"/>
                <w:szCs w:val="24"/>
              </w:rPr>
              <w:footnoteReference w:id="5"/>
            </w:r>
          </w:p>
        </w:tc>
        <w:tc>
          <w:tcPr>
            <w:tcW w:w="2873" w:type="dxa"/>
          </w:tcPr>
          <w:p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p>
          <w:p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Проект. </w:t>
            </w:r>
          </w:p>
          <w:p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Ролев</w:t>
            </w:r>
            <w:r>
              <w:rPr>
                <w:rFonts w:ascii="OfficinaSansBookC" w:eastAsia="OfficinaSansBookC" w:hAnsi="OfficinaSansBookC" w:cs="Times New Roman"/>
                <w:sz w:val="24"/>
                <w:szCs w:val="24"/>
              </w:rPr>
              <w:t>ые</w:t>
            </w:r>
            <w:r w:rsidRPr="00203466">
              <w:rPr>
                <w:rFonts w:ascii="OfficinaSansBookC" w:eastAsia="OfficinaSansBookC" w:hAnsi="OfficinaSansBookC" w:cs="Times New Roman"/>
                <w:sz w:val="24"/>
                <w:szCs w:val="24"/>
              </w:rPr>
              <w:t xml:space="preserve"> игр</w:t>
            </w:r>
            <w:r>
              <w:rPr>
                <w:rFonts w:ascii="OfficinaSansBookC" w:eastAsia="OfficinaSansBookC" w:hAnsi="OfficinaSansBookC" w:cs="Times New Roman"/>
                <w:sz w:val="24"/>
                <w:szCs w:val="24"/>
              </w:rPr>
              <w:t>ы</w:t>
            </w:r>
          </w:p>
          <w:p w:rsidR="00CC2DF5" w:rsidRPr="00203466" w:rsidRDefault="00CC2DF5" w:rsidP="00CC2DF5">
            <w:pPr>
              <w:rPr>
                <w:rFonts w:ascii="OfficinaSansBookC" w:eastAsia="OfficinaSansBookC" w:hAnsi="OfficinaSansBookC" w:cs="Times New Roman"/>
                <w:b/>
                <w:sz w:val="24"/>
                <w:szCs w:val="24"/>
              </w:rPr>
            </w:pPr>
            <w:r w:rsidRPr="00203466">
              <w:rPr>
                <w:rFonts w:ascii="OfficinaSansBookC" w:eastAsia="OfficinaSansBookC" w:hAnsi="OfficinaSansBookC" w:cs="Times New Roman"/>
                <w:sz w:val="24"/>
                <w:szCs w:val="24"/>
              </w:rPr>
              <w:t xml:space="preserve">Круглый стол-дебаты “Доклад с презентацией </w:t>
            </w:r>
          </w:p>
          <w:p w:rsidR="00CC2DF5" w:rsidRPr="00274F52" w:rsidRDefault="00CC2DF5" w:rsidP="00CC2DF5">
            <w:pPr>
              <w:rPr>
                <w:rFonts w:ascii="OfficinaSansBookC" w:eastAsia="OfficinaSansBookC" w:hAnsi="OfficinaSansBookC" w:cs="Times New Roman"/>
                <w:sz w:val="24"/>
                <w:szCs w:val="24"/>
                <w:lang w:val="en-US"/>
              </w:rPr>
            </w:pPr>
            <w:r w:rsidRPr="00203466">
              <w:rPr>
                <w:rFonts w:ascii="OfficinaSansBookC" w:eastAsia="OfficinaSansBookC" w:hAnsi="OfficinaSansBookC" w:cs="Times New Roman"/>
                <w:sz w:val="24"/>
                <w:szCs w:val="24"/>
              </w:rPr>
              <w:t>Видеозаписьвыступления</w:t>
            </w:r>
          </w:p>
          <w:p w:rsidR="00CC2DF5" w:rsidRPr="00203466" w:rsidRDefault="00CC2DF5" w:rsidP="00CC2DF5">
            <w:pPr>
              <w:tabs>
                <w:tab w:val="left" w:pos="1252"/>
              </w:tabs>
              <w:rPr>
                <w:rFonts w:ascii="OfficinaSansBookC" w:eastAsia="OfficinaSansBookC" w:hAnsi="OfficinaSansBookC" w:cs="Times New Roman"/>
                <w:sz w:val="24"/>
                <w:szCs w:val="24"/>
                <w:lang w:val="en-US"/>
              </w:rPr>
            </w:pPr>
            <w:r w:rsidRPr="00203466">
              <w:rPr>
                <w:rFonts w:ascii="OfficinaSansBookC" w:eastAsia="OfficinaSansBookC" w:hAnsi="OfficinaSansBookC" w:cs="Times New Roman"/>
                <w:sz w:val="24"/>
                <w:szCs w:val="24"/>
                <w:lang w:val="en-US"/>
              </w:rPr>
              <w:t xml:space="preserve">QUIZ: Frequently asked questions (FAQs) about VK/Telegram? </w:t>
            </w:r>
          </w:p>
          <w:p w:rsidR="00CC2DF5" w:rsidRDefault="00CC2DF5" w:rsidP="00CC2DF5">
            <w:pPr>
              <w:contextualSpacing/>
              <w:jc w:val="both"/>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Разработка плана продвижения колледжа</w:t>
            </w:r>
          </w:p>
          <w:p w:rsidR="00111BBB" w:rsidRPr="00CC2DF5" w:rsidRDefault="00111BBB" w:rsidP="00CF545A">
            <w:pPr>
              <w:ind w:left="57" w:right="57"/>
              <w:rPr>
                <w:rFonts w:ascii="OfficinaSansBookC" w:eastAsia="Times New Roman" w:hAnsi="OfficinaSansBookC" w:cs="Times New Roman"/>
                <w:b/>
                <w:sz w:val="28"/>
                <w:szCs w:val="28"/>
                <w:lang w:eastAsia="ru-RU"/>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9F38A6" w:rsidRPr="00CC2DF5" w:rsidTr="009F38A6">
        <w:tc>
          <w:tcPr>
            <w:tcW w:w="4253" w:type="dxa"/>
          </w:tcPr>
          <w:p w:rsidR="009F38A6" w:rsidRPr="00CC2DF5" w:rsidRDefault="009F38A6"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OfficinaSansBookC" w:hAnsi="OfficinaSansBookC" w:cs="Times New Roman"/>
                <w:b/>
                <w:i/>
                <w:sz w:val="24"/>
                <w:szCs w:val="24"/>
              </w:rPr>
              <w:t>ПК</w:t>
            </w:r>
            <w:r w:rsidRPr="00CC2DF5">
              <w:rPr>
                <w:rStyle w:val="a7"/>
                <w:rFonts w:ascii="OfficinaSansBookC" w:eastAsia="OfficinaSansBookC" w:hAnsi="OfficinaSansBookC"/>
                <w:b/>
                <w:i/>
                <w:sz w:val="24"/>
                <w:szCs w:val="24"/>
              </w:rPr>
              <w:footnoteReference w:id="6"/>
            </w:r>
            <w:r w:rsidRPr="00CC2DF5">
              <w:rPr>
                <w:rFonts w:ascii="OfficinaSansBookC" w:eastAsia="OfficinaSansBookC" w:hAnsi="OfficinaSansBookC" w:cs="Times New Roman"/>
                <w:b/>
                <w:i/>
                <w:sz w:val="24"/>
                <w:szCs w:val="24"/>
              </w:rPr>
              <w:t>…</w:t>
            </w:r>
          </w:p>
        </w:tc>
        <w:tc>
          <w:tcPr>
            <w:tcW w:w="2372" w:type="dxa"/>
          </w:tcPr>
          <w:p w:rsidR="009F38A6" w:rsidRPr="00CC2DF5" w:rsidRDefault="009F38A6" w:rsidP="00CC2DF5">
            <w:pPr>
              <w:spacing w:line="276" w:lineRule="auto"/>
              <w:rPr>
                <w:rFonts w:ascii="OfficinaSansBookC" w:eastAsia="OfficinaSansBookC" w:hAnsi="OfficinaSansBookC" w:cs="Times New Roman"/>
                <w:b/>
                <w:sz w:val="24"/>
                <w:szCs w:val="24"/>
              </w:rPr>
            </w:pPr>
          </w:p>
        </w:tc>
        <w:tc>
          <w:tcPr>
            <w:tcW w:w="2873" w:type="dxa"/>
          </w:tcPr>
          <w:p w:rsidR="009F38A6" w:rsidRPr="00203466" w:rsidRDefault="009F38A6" w:rsidP="00CC2DF5">
            <w:pPr>
              <w:rPr>
                <w:rFonts w:ascii="OfficinaSansBookC" w:eastAsia="OfficinaSansBookC" w:hAnsi="OfficinaSansBookC" w:cs="Times New Roman"/>
                <w:sz w:val="24"/>
                <w:szCs w:val="24"/>
              </w:rPr>
            </w:pPr>
          </w:p>
        </w:tc>
      </w:tr>
    </w:tbl>
    <w:p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69A" w:rsidRDefault="00AA269A">
      <w:pPr>
        <w:spacing w:after="0" w:line="240" w:lineRule="auto"/>
      </w:pPr>
      <w:r>
        <w:separator/>
      </w:r>
    </w:p>
  </w:endnote>
  <w:endnote w:type="continuationSeparator" w:id="1">
    <w:p w:rsidR="00AA269A" w:rsidRDefault="00AA2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20509"/>
      <w:docPartObj>
        <w:docPartGallery w:val="Page Numbers (Bottom of Page)"/>
        <w:docPartUnique/>
      </w:docPartObj>
    </w:sdtPr>
    <w:sdtContent>
      <w:p w:rsidR="001A6FC6" w:rsidRDefault="00EC4EAB">
        <w:pPr>
          <w:pStyle w:val="af"/>
          <w:jc w:val="right"/>
        </w:pPr>
        <w:r>
          <w:fldChar w:fldCharType="begin"/>
        </w:r>
        <w:r w:rsidR="001A6FC6">
          <w:instrText>PAGE   \* MERGEFORMAT</w:instrText>
        </w:r>
        <w:r>
          <w:fldChar w:fldCharType="separate"/>
        </w:r>
        <w:r w:rsidR="001A5E75">
          <w:rPr>
            <w:noProof/>
          </w:rPr>
          <w:t>7</w:t>
        </w:r>
        <w:r>
          <w:fldChar w:fldCharType="end"/>
        </w:r>
      </w:p>
    </w:sdtContent>
  </w:sdt>
  <w:p w:rsidR="001A6FC6" w:rsidRDefault="001A6FC6">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FC6" w:rsidRDefault="001A6FC6">
    <w:pPr>
      <w:pStyle w:val="af"/>
      <w:jc w:val="right"/>
    </w:pPr>
  </w:p>
  <w:p w:rsidR="001A6FC6" w:rsidRDefault="001A6FC6">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69A" w:rsidRDefault="00AA269A">
      <w:pPr>
        <w:spacing w:after="0" w:line="240" w:lineRule="auto"/>
      </w:pPr>
      <w:r>
        <w:separator/>
      </w:r>
    </w:p>
  </w:footnote>
  <w:footnote w:type="continuationSeparator" w:id="1">
    <w:p w:rsidR="00AA269A" w:rsidRDefault="00AA269A">
      <w:pPr>
        <w:spacing w:after="0" w:line="240" w:lineRule="auto"/>
      </w:pPr>
      <w:r>
        <w:continuationSeparator/>
      </w:r>
    </w:p>
  </w:footnote>
  <w:footnote w:id="2">
    <w:p w:rsidR="001A6FC6" w:rsidRDefault="001A6FC6" w:rsidP="007F2B11">
      <w:pPr>
        <w:pStyle w:val="a5"/>
        <w:jc w:val="both"/>
      </w:pPr>
      <w:r>
        <w:rPr>
          <w:vertAlign w:val="superscript"/>
        </w:rPr>
        <w:footnoteRef/>
      </w:r>
      <w:bookmarkStart w:id="9"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9"/>
    </w:p>
    <w:p w:rsidR="001A6FC6" w:rsidRDefault="001A6FC6"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3">
    <w:p w:rsidR="001A6FC6" w:rsidRDefault="001A6FC6" w:rsidP="008320CB">
      <w:pPr>
        <w:pStyle w:val="a5"/>
        <w:jc w:val="both"/>
      </w:pPr>
      <w:r>
        <w:rPr>
          <w:rStyle w:val="a7"/>
        </w:rPr>
        <w:footnoteRef/>
      </w:r>
      <w:bookmarkStart w:id="10" w:name="_Hlk113961096"/>
      <w:bookmarkStart w:id="11"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10"/>
      <w:bookmarkEnd w:id="11"/>
    </w:p>
    <w:p w:rsidR="001A6FC6" w:rsidRDefault="001A6FC6" w:rsidP="008320CB">
      <w:pPr>
        <w:pStyle w:val="a5"/>
        <w:jc w:val="both"/>
      </w:pPr>
    </w:p>
  </w:footnote>
  <w:footnote w:id="4">
    <w:p w:rsidR="001A6FC6" w:rsidRDefault="001A6FC6">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rsidR="001A6FC6" w:rsidRDefault="001A6FC6">
      <w:pPr>
        <w:pStyle w:val="a5"/>
      </w:pPr>
      <w:r>
        <w:rPr>
          <w:rStyle w:val="a7"/>
        </w:rPr>
        <w:footnoteRef/>
      </w:r>
      <w:r>
        <w:t xml:space="preserve"> Профессионально-ориентированное содержание</w:t>
      </w:r>
    </w:p>
  </w:footnote>
  <w:footnote w:id="6">
    <w:p w:rsidR="001A6FC6" w:rsidRPr="001278DF" w:rsidRDefault="001A6FC6" w:rsidP="009F38A6">
      <w:pPr>
        <w:pStyle w:val="a5"/>
      </w:pPr>
      <w:r>
        <w:rPr>
          <w:rStyle w:val="a7"/>
        </w:rPr>
        <w:footnoteRef/>
      </w:r>
      <w:bookmarkStart w:id="21" w:name="_Hlk113962533"/>
      <w:r>
        <w:t>ПК указываются в соответствии с ФГОС реализуемой профессии /специальности СПО</w:t>
      </w:r>
      <w:bookmarkEnd w:id="21"/>
    </w:p>
    <w:p w:rsidR="001A6FC6" w:rsidRDefault="001A6FC6" w:rsidP="009F38A6">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num>
  <w:num w:numId="3">
    <w:abstractNumId w:val="18"/>
  </w:num>
  <w:num w:numId="4">
    <w:abstractNumId w:val="0"/>
  </w:num>
  <w:num w:numId="5">
    <w:abstractNumId w:val="10"/>
  </w:num>
  <w:num w:numId="6">
    <w:abstractNumId w:val="9"/>
  </w:num>
  <w:num w:numId="7">
    <w:abstractNumId w:val="8"/>
  </w:num>
  <w:num w:numId="8">
    <w:abstractNumId w:val="5"/>
  </w:num>
  <w:num w:numId="9">
    <w:abstractNumId w:val="11"/>
  </w:num>
  <w:num w:numId="10">
    <w:abstractNumId w:val="15"/>
  </w:num>
  <w:num w:numId="11">
    <w:abstractNumId w:val="6"/>
  </w:num>
  <w:num w:numId="12">
    <w:abstractNumId w:val="7"/>
  </w:num>
  <w:num w:numId="13">
    <w:abstractNumId w:val="2"/>
  </w:num>
  <w:num w:numId="14">
    <w:abstractNumId w:val="1"/>
  </w:num>
  <w:num w:numId="15">
    <w:abstractNumId w:val="22"/>
  </w:num>
  <w:num w:numId="16">
    <w:abstractNumId w:val="20"/>
  </w:num>
  <w:num w:numId="17">
    <w:abstractNumId w:val="14"/>
  </w:num>
  <w:num w:numId="18">
    <w:abstractNumId w:val="13"/>
  </w:num>
  <w:num w:numId="19">
    <w:abstractNumId w:val="19"/>
  </w:num>
  <w:num w:numId="20">
    <w:abstractNumId w:val="17"/>
  </w:num>
  <w:num w:numId="21">
    <w:abstractNumId w:val="21"/>
  </w:num>
  <w:num w:numId="22">
    <w:abstractNumId w:val="16"/>
  </w:num>
  <w:num w:numId="23">
    <w:abstractNumId w:val="12"/>
  </w:num>
  <w:num w:numId="24">
    <w:abstractNumId w:val="23"/>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7346"/>
  </w:hdrShapeDefaults>
  <w:footnotePr>
    <w:footnote w:id="0"/>
    <w:footnote w:id="1"/>
  </w:footnotePr>
  <w:endnotePr>
    <w:endnote w:id="0"/>
    <w:endnote w:id="1"/>
  </w:endnotePr>
  <w:compat/>
  <w:rsids>
    <w:rsidRoot w:val="003E604E"/>
    <w:rsid w:val="00007F26"/>
    <w:rsid w:val="00031F22"/>
    <w:rsid w:val="00035D0E"/>
    <w:rsid w:val="00047DD9"/>
    <w:rsid w:val="00075E33"/>
    <w:rsid w:val="000A303E"/>
    <w:rsid w:val="000A3606"/>
    <w:rsid w:val="00102870"/>
    <w:rsid w:val="00111BBB"/>
    <w:rsid w:val="00113111"/>
    <w:rsid w:val="0014017A"/>
    <w:rsid w:val="001409CF"/>
    <w:rsid w:val="001454FA"/>
    <w:rsid w:val="0019080A"/>
    <w:rsid w:val="001930DB"/>
    <w:rsid w:val="001938C5"/>
    <w:rsid w:val="001A3F18"/>
    <w:rsid w:val="001A5E75"/>
    <w:rsid w:val="001A6B9A"/>
    <w:rsid w:val="001A6FC6"/>
    <w:rsid w:val="001D4CD6"/>
    <w:rsid w:val="001F479D"/>
    <w:rsid w:val="002028B8"/>
    <w:rsid w:val="002153EB"/>
    <w:rsid w:val="0023480C"/>
    <w:rsid w:val="0025347D"/>
    <w:rsid w:val="002545F1"/>
    <w:rsid w:val="00260DBF"/>
    <w:rsid w:val="00274F52"/>
    <w:rsid w:val="00290CDE"/>
    <w:rsid w:val="003324AD"/>
    <w:rsid w:val="003422FF"/>
    <w:rsid w:val="00351C5F"/>
    <w:rsid w:val="003C1715"/>
    <w:rsid w:val="003C4482"/>
    <w:rsid w:val="003E604E"/>
    <w:rsid w:val="00402028"/>
    <w:rsid w:val="00404EF3"/>
    <w:rsid w:val="0041261A"/>
    <w:rsid w:val="00450994"/>
    <w:rsid w:val="00456676"/>
    <w:rsid w:val="00485B53"/>
    <w:rsid w:val="004C25B9"/>
    <w:rsid w:val="004E2E6D"/>
    <w:rsid w:val="004F6003"/>
    <w:rsid w:val="00500456"/>
    <w:rsid w:val="00511DBF"/>
    <w:rsid w:val="00511E6A"/>
    <w:rsid w:val="00514C25"/>
    <w:rsid w:val="00561172"/>
    <w:rsid w:val="00567B21"/>
    <w:rsid w:val="00583602"/>
    <w:rsid w:val="005A6F6F"/>
    <w:rsid w:val="005B3EA7"/>
    <w:rsid w:val="00601EAB"/>
    <w:rsid w:val="0060594E"/>
    <w:rsid w:val="0061430E"/>
    <w:rsid w:val="00620722"/>
    <w:rsid w:val="00620BAE"/>
    <w:rsid w:val="0063135B"/>
    <w:rsid w:val="00647326"/>
    <w:rsid w:val="006503F2"/>
    <w:rsid w:val="00660801"/>
    <w:rsid w:val="00691446"/>
    <w:rsid w:val="007426B3"/>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6E3D"/>
    <w:rsid w:val="00910A1D"/>
    <w:rsid w:val="00913D1D"/>
    <w:rsid w:val="00932731"/>
    <w:rsid w:val="00941954"/>
    <w:rsid w:val="00961E22"/>
    <w:rsid w:val="0097102F"/>
    <w:rsid w:val="00985AB8"/>
    <w:rsid w:val="009C39FC"/>
    <w:rsid w:val="009C3DDB"/>
    <w:rsid w:val="009C47ED"/>
    <w:rsid w:val="009D13F1"/>
    <w:rsid w:val="009D1832"/>
    <w:rsid w:val="009D231F"/>
    <w:rsid w:val="009D2FD0"/>
    <w:rsid w:val="009E1B1B"/>
    <w:rsid w:val="009F38A6"/>
    <w:rsid w:val="00A05760"/>
    <w:rsid w:val="00A23514"/>
    <w:rsid w:val="00A352E5"/>
    <w:rsid w:val="00A41F04"/>
    <w:rsid w:val="00A539AA"/>
    <w:rsid w:val="00A949AC"/>
    <w:rsid w:val="00AA269A"/>
    <w:rsid w:val="00AC6AAE"/>
    <w:rsid w:val="00AD37A9"/>
    <w:rsid w:val="00AE4584"/>
    <w:rsid w:val="00AF2AC2"/>
    <w:rsid w:val="00AF479A"/>
    <w:rsid w:val="00B15181"/>
    <w:rsid w:val="00B20732"/>
    <w:rsid w:val="00B46E01"/>
    <w:rsid w:val="00B5146D"/>
    <w:rsid w:val="00B52E93"/>
    <w:rsid w:val="00B83A9E"/>
    <w:rsid w:val="00B83F82"/>
    <w:rsid w:val="00BA3DF7"/>
    <w:rsid w:val="00BA3E44"/>
    <w:rsid w:val="00BC3572"/>
    <w:rsid w:val="00BD4525"/>
    <w:rsid w:val="00BE0490"/>
    <w:rsid w:val="00BE0A9C"/>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65B16"/>
    <w:rsid w:val="00DC472A"/>
    <w:rsid w:val="00E472FB"/>
    <w:rsid w:val="00E82CB6"/>
    <w:rsid w:val="00E92921"/>
    <w:rsid w:val="00EC4EAB"/>
    <w:rsid w:val="00F2711B"/>
    <w:rsid w:val="00F7037E"/>
    <w:rsid w:val="00F743F5"/>
    <w:rsid w:val="00F80008"/>
    <w:rsid w:val="00F91BA0"/>
    <w:rsid w:val="00FA0AFB"/>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11DBF"/>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511DBF"/>
    <w:tblPr>
      <w:tblCellMar>
        <w:top w:w="0" w:type="dxa"/>
        <w:left w:w="0" w:type="dxa"/>
        <w:bottom w:w="0" w:type="dxa"/>
        <w:right w:w="0" w:type="dxa"/>
      </w:tblCellMar>
    </w:tblPr>
  </w:style>
  <w:style w:type="table" w:customStyle="1" w:styleId="TableNormal1">
    <w:name w:val="Table Normal"/>
    <w:rsid w:val="00511DBF"/>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511DBF"/>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511DBF"/>
    <w:tblPr>
      <w:tblStyleRowBandSize w:val="1"/>
      <w:tblStyleColBandSize w:val="1"/>
      <w:tblCellMar>
        <w:top w:w="0" w:type="dxa"/>
        <w:left w:w="115" w:type="dxa"/>
        <w:bottom w:w="0" w:type="dxa"/>
        <w:right w:w="115" w:type="dxa"/>
      </w:tblCellMar>
    </w:tblPr>
  </w:style>
  <w:style w:type="table" w:customStyle="1" w:styleId="aff1">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511DBF"/>
    <w:tblPr>
      <w:tblStyleRowBandSize w:val="1"/>
      <w:tblStyleColBandSize w:val="1"/>
      <w:tblCellMar>
        <w:top w:w="0" w:type="dxa"/>
        <w:left w:w="115" w:type="dxa"/>
        <w:bottom w:w="0" w:type="dxa"/>
        <w:right w:w="115" w:type="dxa"/>
      </w:tblCellMar>
    </w:tblPr>
  </w:style>
  <w:style w:type="table" w:customStyle="1" w:styleId="aff3">
    <w:basedOn w:val="TableNormal1"/>
    <w:rsid w:val="00511DBF"/>
    <w:tblPr>
      <w:tblStyleRowBandSize w:val="1"/>
      <w:tblStyleColBandSize w:val="1"/>
      <w:tblCellMar>
        <w:top w:w="0" w:type="dxa"/>
        <w:left w:w="115" w:type="dxa"/>
        <w:bottom w:w="0" w:type="dxa"/>
        <w:right w:w="115" w:type="dxa"/>
      </w:tblCellMar>
    </w:tblPr>
  </w:style>
  <w:style w:type="table" w:customStyle="1" w:styleId="aff4">
    <w:basedOn w:val="TableNormal1"/>
    <w:rsid w:val="00511DBF"/>
    <w:tblPr>
      <w:tblStyleRowBandSize w:val="1"/>
      <w:tblStyleColBandSize w:val="1"/>
      <w:tblCellMar>
        <w:top w:w="0" w:type="dxa"/>
        <w:left w:w="115" w:type="dxa"/>
        <w:bottom w:w="0" w:type="dxa"/>
        <w:right w:w="115" w:type="dxa"/>
      </w:tblCellMar>
    </w:tblPr>
  </w:style>
  <w:style w:type="table" w:customStyle="1" w:styleId="aff5">
    <w:basedOn w:val="TableNormal1"/>
    <w:rsid w:val="00511DBF"/>
    <w:tblPr>
      <w:tblStyleRowBandSize w:val="1"/>
      <w:tblStyleColBandSize w:val="1"/>
      <w:tblCellMar>
        <w:top w:w="0" w:type="dxa"/>
        <w:left w:w="115" w:type="dxa"/>
        <w:bottom w:w="0" w:type="dxa"/>
        <w:right w:w="115" w:type="dxa"/>
      </w:tblCellMar>
    </w:tblPr>
  </w:style>
  <w:style w:type="table" w:customStyle="1" w:styleId="aff6">
    <w:basedOn w:val="TableNormal1"/>
    <w:rsid w:val="00511DBF"/>
    <w:tblPr>
      <w:tblStyleRowBandSize w:val="1"/>
      <w:tblStyleColBandSize w:val="1"/>
      <w:tblCellMar>
        <w:top w:w="0" w:type="dxa"/>
        <w:left w:w="115" w:type="dxa"/>
        <w:bottom w:w="0" w:type="dxa"/>
        <w:right w:w="115" w:type="dxa"/>
      </w:tblCellMar>
    </w:tblPr>
  </w:style>
  <w:style w:type="table" w:customStyle="1" w:styleId="aff7">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511DBF"/>
    <w:tblPr>
      <w:tblStyleRowBandSize w:val="1"/>
      <w:tblStyleColBandSize w:val="1"/>
      <w:tblCellMar>
        <w:top w:w="0" w:type="dxa"/>
        <w:left w:w="115" w:type="dxa"/>
        <w:bottom w:w="0" w:type="dxa"/>
        <w:right w:w="115" w:type="dxa"/>
      </w:tblCellMar>
    </w:tblPr>
  </w:style>
  <w:style w:type="table" w:customStyle="1" w:styleId="afff7">
    <w:basedOn w:val="TableNormal1"/>
    <w:rsid w:val="00511DBF"/>
    <w:tblPr>
      <w:tblStyleRowBandSize w:val="1"/>
      <w:tblStyleColBandSize w:val="1"/>
      <w:tblCellMar>
        <w:top w:w="0" w:type="dxa"/>
        <w:left w:w="115" w:type="dxa"/>
        <w:bottom w:w="0" w:type="dxa"/>
        <w:right w:w="115" w:type="dxa"/>
      </w:tblCellMar>
    </w:tblPr>
  </w:style>
  <w:style w:type="table" w:customStyle="1" w:styleId="afff8">
    <w:basedOn w:val="TableNormal1"/>
    <w:rsid w:val="00511DBF"/>
    <w:tblPr>
      <w:tblStyleRowBandSize w:val="1"/>
      <w:tblStyleColBandSize w:val="1"/>
      <w:tblCellMar>
        <w:top w:w="0" w:type="dxa"/>
        <w:left w:w="115" w:type="dxa"/>
        <w:bottom w:w="0" w:type="dxa"/>
        <w:right w:w="115" w:type="dxa"/>
      </w:tblCellMar>
    </w:tblPr>
  </w:style>
  <w:style w:type="table" w:customStyle="1" w:styleId="afff9">
    <w:basedOn w:val="TableNormal1"/>
    <w:rsid w:val="00511DBF"/>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511DBF"/>
    <w:tblPr>
      <w:tblStyleRowBandSize w:val="1"/>
      <w:tblStyleColBandSize w:val="1"/>
      <w:tblCellMar>
        <w:top w:w="0" w:type="dxa"/>
        <w:left w:w="115" w:type="dxa"/>
        <w:bottom w:w="0" w:type="dxa"/>
        <w:right w:w="115" w:type="dxa"/>
      </w:tblCellMar>
    </w:tblPr>
  </w:style>
  <w:style w:type="table" w:customStyle="1" w:styleId="afffb">
    <w:basedOn w:val="TableNormal1"/>
    <w:rsid w:val="00511DBF"/>
    <w:tblPr>
      <w:tblStyleRowBandSize w:val="1"/>
      <w:tblStyleColBandSize w:val="1"/>
      <w:tblCellMar>
        <w:top w:w="0" w:type="dxa"/>
        <w:left w:w="115" w:type="dxa"/>
        <w:bottom w:w="0" w:type="dxa"/>
        <w:right w:w="115" w:type="dxa"/>
      </w:tblCellMar>
    </w:tblPr>
  </w:style>
  <w:style w:type="table" w:customStyle="1" w:styleId="afffc">
    <w:basedOn w:val="TableNormal1"/>
    <w:rsid w:val="00511DBF"/>
    <w:tblPr>
      <w:tblStyleRowBandSize w:val="1"/>
      <w:tblStyleColBandSize w:val="1"/>
      <w:tblCellMar>
        <w:top w:w="0" w:type="dxa"/>
        <w:left w:w="115" w:type="dxa"/>
        <w:bottom w:w="0" w:type="dxa"/>
        <w:right w:w="115" w:type="dxa"/>
      </w:tblCellMar>
    </w:tblPr>
  </w:style>
  <w:style w:type="table" w:customStyle="1" w:styleId="afffd">
    <w:basedOn w:val="TableNormal1"/>
    <w:rsid w:val="00511DBF"/>
    <w:tblPr>
      <w:tblStyleRowBandSize w:val="1"/>
      <w:tblStyleColBandSize w:val="1"/>
      <w:tblCellMar>
        <w:top w:w="0" w:type="dxa"/>
        <w:left w:w="115" w:type="dxa"/>
        <w:bottom w:w="0" w:type="dxa"/>
        <w:right w:w="115" w:type="dxa"/>
      </w:tblCellMar>
    </w:tblPr>
  </w:style>
  <w:style w:type="table" w:customStyle="1" w:styleId="afffe">
    <w:basedOn w:val="TableNormal1"/>
    <w:rsid w:val="00511DBF"/>
    <w:tblPr>
      <w:tblStyleRowBandSize w:val="1"/>
      <w:tblStyleColBandSize w:val="1"/>
      <w:tblCellMar>
        <w:top w:w="0" w:type="dxa"/>
        <w:left w:w="115" w:type="dxa"/>
        <w:bottom w:w="0" w:type="dxa"/>
        <w:right w:w="115" w:type="dxa"/>
      </w:tblCellMar>
    </w:tblPr>
  </w:style>
  <w:style w:type="table" w:customStyle="1" w:styleId="affff">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511DBF"/>
    <w:tblPr>
      <w:tblStyleRowBandSize w:val="1"/>
      <w:tblStyleColBandSize w:val="1"/>
      <w:tblCellMar>
        <w:top w:w="0" w:type="dxa"/>
        <w:left w:w="115" w:type="dxa"/>
        <w:bottom w:w="0" w:type="dxa"/>
        <w:right w:w="115" w:type="dxa"/>
      </w:tblCellMar>
    </w:tblPr>
  </w:style>
  <w:style w:type="table" w:customStyle="1" w:styleId="affff4">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511DBF"/>
    <w:tblPr>
      <w:tblStyleRowBandSize w:val="1"/>
      <w:tblStyleColBandSize w:val="1"/>
      <w:tblCellMar>
        <w:top w:w="0" w:type="dxa"/>
        <w:left w:w="115" w:type="dxa"/>
        <w:bottom w:w="0" w:type="dxa"/>
        <w:right w:w="115" w:type="dxa"/>
      </w:tblCellMar>
    </w:tblPr>
  </w:style>
  <w:style w:type="table" w:customStyle="1" w:styleId="affff7">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511DBF"/>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r="http://schemas.openxmlformats.org/officeDocument/2006/relationships" xmlns:w="http://schemas.openxmlformats.org/wordprocessingml/2006/main">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5097</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6</cp:revision>
  <cp:lastPrinted>2023-02-10T14:27:00Z</cp:lastPrinted>
  <dcterms:created xsi:type="dcterms:W3CDTF">2024-04-22T13:32:00Z</dcterms:created>
  <dcterms:modified xsi:type="dcterms:W3CDTF">2024-10-15T06:05:00Z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